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D9" w:rsidRPr="00CA49FC" w:rsidRDefault="00A05638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  <w:r w:rsidRPr="00CA49FC">
        <w:rPr>
          <w:rFonts w:cs="Times New Roman"/>
          <w:lang w:val="ru-RU" w:eastAsia="zh-CN" w:bidi="ar-SA"/>
        </w:rPr>
        <w:t>Принят решением</w:t>
      </w:r>
      <w:proofErr w:type="gramStart"/>
      <w:r w:rsidRPr="00CA49FC">
        <w:rPr>
          <w:rFonts w:cs="Times New Roman"/>
          <w:lang w:val="ru-RU" w:eastAsia="zh-CN" w:bidi="ar-SA"/>
        </w:rPr>
        <w:t xml:space="preserve">                                                                        </w:t>
      </w:r>
      <w:r w:rsidR="002E41D2" w:rsidRPr="00CA49FC">
        <w:rPr>
          <w:rFonts w:cs="Times New Roman"/>
          <w:lang w:val="ru-RU" w:eastAsia="zh-CN" w:bidi="ar-SA"/>
        </w:rPr>
        <w:t xml:space="preserve"> </w:t>
      </w:r>
      <w:r w:rsidRPr="00CA49FC">
        <w:rPr>
          <w:rFonts w:cs="Times New Roman"/>
          <w:lang w:val="ru-RU" w:eastAsia="zh-CN" w:bidi="ar-SA"/>
        </w:rPr>
        <w:t>У</w:t>
      </w:r>
      <w:proofErr w:type="gramEnd"/>
      <w:r w:rsidRPr="00CA49FC">
        <w:rPr>
          <w:rFonts w:cs="Times New Roman"/>
          <w:lang w:val="ru-RU" w:eastAsia="zh-CN" w:bidi="ar-SA"/>
        </w:rPr>
        <w:t>тверждаю:</w:t>
      </w:r>
    </w:p>
    <w:p w:rsidR="00C634D9" w:rsidRPr="00CA49FC" w:rsidRDefault="00A05638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  <w:r w:rsidRPr="00CA49FC">
        <w:rPr>
          <w:rFonts w:cs="Times New Roman"/>
          <w:lang w:val="ru-RU" w:eastAsia="zh-CN" w:bidi="ar-SA"/>
        </w:rPr>
        <w:t xml:space="preserve">Педагогического совета                                                              </w:t>
      </w:r>
      <w:r w:rsidR="002E41D2" w:rsidRPr="00CA49FC">
        <w:rPr>
          <w:rFonts w:cs="Times New Roman"/>
          <w:lang w:val="ru-RU" w:eastAsia="zh-CN" w:bidi="ar-SA"/>
        </w:rPr>
        <w:t xml:space="preserve"> </w:t>
      </w:r>
      <w:r w:rsidR="001D3979">
        <w:rPr>
          <w:rFonts w:cs="Times New Roman"/>
          <w:lang w:val="ru-RU" w:eastAsia="zh-CN" w:bidi="ar-SA"/>
        </w:rPr>
        <w:t>И.о</w:t>
      </w:r>
      <w:proofErr w:type="gramStart"/>
      <w:r w:rsidR="001D3979">
        <w:rPr>
          <w:rFonts w:cs="Times New Roman"/>
          <w:lang w:val="ru-RU" w:eastAsia="zh-CN" w:bidi="ar-SA"/>
        </w:rPr>
        <w:t>.з</w:t>
      </w:r>
      <w:proofErr w:type="gramEnd"/>
      <w:r w:rsidR="001D3979">
        <w:rPr>
          <w:rFonts w:cs="Times New Roman"/>
          <w:lang w:val="ru-RU" w:eastAsia="zh-CN" w:bidi="ar-SA"/>
        </w:rPr>
        <w:t>аведующей</w:t>
      </w:r>
      <w:r w:rsidRPr="00CA49FC">
        <w:rPr>
          <w:rFonts w:cs="Times New Roman"/>
          <w:lang w:val="ru-RU" w:eastAsia="zh-CN" w:bidi="ar-SA"/>
        </w:rPr>
        <w:t xml:space="preserve"> МДОУ «ЦРР «Алые</w:t>
      </w:r>
    </w:p>
    <w:p w:rsidR="00CA49FC" w:rsidRPr="00CA49FC" w:rsidRDefault="00A05638" w:rsidP="00895823">
      <w:pPr>
        <w:pStyle w:val="Standard"/>
        <w:spacing w:line="0" w:lineRule="atLeast"/>
        <w:textAlignment w:val="auto"/>
        <w:rPr>
          <w:rFonts w:cs="Times New Roman"/>
          <w:lang w:val="ru-RU" w:eastAsia="zh-CN" w:bidi="ar-SA"/>
        </w:rPr>
      </w:pPr>
      <w:r w:rsidRPr="00CA49FC">
        <w:rPr>
          <w:rFonts w:cs="Times New Roman"/>
          <w:lang w:val="ru-RU" w:eastAsia="zh-CN" w:bidi="ar-SA"/>
        </w:rPr>
        <w:t xml:space="preserve">Протокол №  </w:t>
      </w:r>
      <w:r w:rsidR="00DA47F9" w:rsidRPr="00CA49FC">
        <w:rPr>
          <w:rFonts w:cs="Times New Roman"/>
          <w:lang w:val="ru-RU" w:eastAsia="zh-CN" w:bidi="ar-SA"/>
        </w:rPr>
        <w:t xml:space="preserve">  </w:t>
      </w:r>
      <w:r w:rsidRPr="00CA49FC">
        <w:rPr>
          <w:rFonts w:cs="Times New Roman"/>
          <w:lang w:val="ru-RU" w:eastAsia="zh-CN" w:bidi="ar-SA"/>
        </w:rPr>
        <w:t xml:space="preserve"> </w:t>
      </w:r>
      <w:r w:rsidR="00347BCF" w:rsidRPr="00CA49FC">
        <w:rPr>
          <w:rFonts w:cs="Times New Roman"/>
          <w:lang w:val="ru-RU" w:eastAsia="zh-CN" w:bidi="ar-SA"/>
        </w:rPr>
        <w:t>3</w:t>
      </w:r>
      <w:r w:rsidRPr="00CA49FC">
        <w:rPr>
          <w:rFonts w:cs="Times New Roman"/>
          <w:lang w:val="ru-RU" w:eastAsia="zh-CN" w:bidi="ar-SA"/>
        </w:rPr>
        <w:t xml:space="preserve">    от </w:t>
      </w:r>
      <w:r w:rsidR="00E73044">
        <w:rPr>
          <w:rFonts w:cs="Times New Roman"/>
          <w:lang w:val="ru-RU" w:eastAsia="zh-CN" w:bidi="ar-SA"/>
        </w:rPr>
        <w:t>03.04.</w:t>
      </w:r>
      <w:r w:rsidR="00F04451" w:rsidRPr="00CA49FC">
        <w:rPr>
          <w:rFonts w:cs="Times New Roman"/>
          <w:lang w:val="ru-RU" w:eastAsia="zh-CN" w:bidi="ar-SA"/>
        </w:rPr>
        <w:t xml:space="preserve"> 2023</w:t>
      </w:r>
      <w:r w:rsidRPr="00CA49FC">
        <w:rPr>
          <w:rFonts w:cs="Times New Roman"/>
          <w:lang w:val="ru-RU" w:eastAsia="zh-CN" w:bidi="ar-SA"/>
        </w:rPr>
        <w:t xml:space="preserve"> г.                                        </w:t>
      </w:r>
      <w:r w:rsidR="002E41D2" w:rsidRPr="00CA49FC">
        <w:rPr>
          <w:rFonts w:cs="Times New Roman"/>
          <w:lang w:val="ru-RU" w:eastAsia="zh-CN" w:bidi="ar-SA"/>
        </w:rPr>
        <w:t xml:space="preserve">     </w:t>
      </w:r>
      <w:r w:rsidRPr="00CA49FC">
        <w:rPr>
          <w:rFonts w:cs="Times New Roman"/>
          <w:lang w:val="ru-RU" w:eastAsia="zh-CN" w:bidi="ar-SA"/>
        </w:rPr>
        <w:t xml:space="preserve"> паруса» - детский сад №26»</w:t>
      </w:r>
      <w:r w:rsidR="002E41D2" w:rsidRPr="00CA49FC">
        <w:rPr>
          <w:rFonts w:cs="Times New Roman"/>
          <w:lang w:val="ru-RU"/>
        </w:rPr>
        <w:t xml:space="preserve">        </w:t>
      </w:r>
      <w:r w:rsidR="002E41D2" w:rsidRPr="00CA49FC">
        <w:rPr>
          <w:rFonts w:cs="Times New Roman"/>
          <w:lang w:val="ru-RU" w:eastAsia="zh-CN" w:bidi="ar-SA"/>
        </w:rPr>
        <w:t xml:space="preserve">                                                                                                         </w:t>
      </w:r>
      <w:r w:rsidR="00CA49FC" w:rsidRPr="00CA49FC">
        <w:rPr>
          <w:rFonts w:cs="Times New Roman"/>
          <w:lang w:val="ru-RU" w:eastAsia="zh-CN" w:bidi="ar-SA"/>
        </w:rPr>
        <w:t xml:space="preserve">Приказ №  1-84 от  01.03.2023г.                                                     </w:t>
      </w:r>
      <w:r w:rsidR="002E41D2" w:rsidRPr="00CA49FC">
        <w:rPr>
          <w:rFonts w:cs="Times New Roman"/>
          <w:lang w:val="ru-RU" w:eastAsia="zh-CN" w:bidi="ar-SA"/>
        </w:rPr>
        <w:t xml:space="preserve">                                                                                                                                  </w:t>
      </w:r>
    </w:p>
    <w:p w:rsidR="00CA49FC" w:rsidRPr="00CA49FC" w:rsidRDefault="00CA49FC" w:rsidP="00CA49FC">
      <w:pPr>
        <w:pStyle w:val="Standard"/>
        <w:spacing w:line="0" w:lineRule="atLeast"/>
        <w:ind w:firstLine="6237"/>
        <w:jc w:val="center"/>
        <w:textAlignment w:val="auto"/>
        <w:rPr>
          <w:rFonts w:cs="Times New Roman"/>
          <w:lang w:val="ru-RU"/>
        </w:rPr>
      </w:pPr>
      <w:r w:rsidRPr="00CA49FC">
        <w:rPr>
          <w:rFonts w:cs="Times New Roman"/>
          <w:lang w:val="ru-RU" w:eastAsia="zh-CN" w:bidi="ar-SA"/>
        </w:rPr>
        <w:t xml:space="preserve">___________    </w:t>
      </w:r>
      <w:r w:rsidR="001D3979">
        <w:rPr>
          <w:rFonts w:cs="Times New Roman"/>
          <w:lang w:val="ru-RU" w:eastAsia="zh-CN" w:bidi="ar-SA"/>
        </w:rPr>
        <w:t>И.Н.Маслова</w:t>
      </w:r>
    </w:p>
    <w:p w:rsidR="00C634D9" w:rsidRPr="00CA49FC" w:rsidRDefault="00E73044" w:rsidP="00CA49FC">
      <w:pPr>
        <w:pStyle w:val="Standard"/>
        <w:spacing w:line="0" w:lineRule="atLeast"/>
        <w:ind w:firstLine="6237"/>
        <w:textAlignment w:val="auto"/>
        <w:rPr>
          <w:rFonts w:cs="Times New Roman"/>
          <w:lang w:val="ru-RU"/>
        </w:rPr>
      </w:pPr>
      <w:r>
        <w:rPr>
          <w:rFonts w:cs="Times New Roman"/>
          <w:lang w:val="ru-RU" w:eastAsia="zh-CN" w:bidi="ar-SA"/>
        </w:rPr>
        <w:t>« 03</w:t>
      </w:r>
      <w:r w:rsidR="00A05638" w:rsidRPr="00CA49FC">
        <w:rPr>
          <w:rFonts w:cs="Times New Roman"/>
          <w:lang w:val="ru-RU" w:eastAsia="zh-CN" w:bidi="ar-SA"/>
        </w:rPr>
        <w:t>»</w:t>
      </w:r>
      <w:r>
        <w:rPr>
          <w:rFonts w:cs="Times New Roman"/>
          <w:lang w:val="ru-RU" w:eastAsia="zh-CN" w:bidi="ar-SA"/>
        </w:rPr>
        <w:t xml:space="preserve"> апреля </w:t>
      </w:r>
      <w:r w:rsidR="009D3563">
        <w:rPr>
          <w:rFonts w:cs="Times New Roman"/>
          <w:lang w:val="ru-RU" w:eastAsia="zh-CN" w:bidi="ar-SA"/>
        </w:rPr>
        <w:t xml:space="preserve"> </w:t>
      </w:r>
      <w:r w:rsidR="00A05638" w:rsidRPr="00CA49FC">
        <w:rPr>
          <w:rFonts w:cs="Times New Roman"/>
          <w:lang w:val="ru-RU" w:eastAsia="zh-CN" w:bidi="ar-SA"/>
        </w:rPr>
        <w:t>202</w:t>
      </w:r>
      <w:r w:rsidR="00F04451" w:rsidRPr="00CA49FC">
        <w:rPr>
          <w:rFonts w:cs="Times New Roman"/>
          <w:lang w:val="ru-RU" w:eastAsia="zh-CN" w:bidi="ar-SA"/>
        </w:rPr>
        <w:t>3</w:t>
      </w:r>
      <w:r w:rsidR="00A05638" w:rsidRPr="00CA49FC">
        <w:rPr>
          <w:rFonts w:cs="Times New Roman"/>
          <w:lang w:val="ru-RU" w:eastAsia="zh-CN" w:bidi="ar-SA"/>
        </w:rPr>
        <w:t xml:space="preserve"> г.</w:t>
      </w: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A49FC" w:rsidRPr="00CA49FC" w:rsidRDefault="00CA49FC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A49FC" w:rsidRPr="00CA49FC" w:rsidRDefault="00CA49FC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</w:p>
    <w:p w:rsidR="00C634D9" w:rsidRPr="00CA49FC" w:rsidRDefault="00A05638" w:rsidP="00895823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 xml:space="preserve">Отчет  о </w:t>
      </w:r>
      <w:proofErr w:type="spellStart"/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>самообследовании</w:t>
      </w:r>
      <w:proofErr w:type="spellEnd"/>
    </w:p>
    <w:p w:rsidR="00C634D9" w:rsidRPr="00CA49FC" w:rsidRDefault="00A05638" w:rsidP="00895823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 xml:space="preserve">муниципального дошкольного </w:t>
      </w:r>
      <w:r w:rsidR="00862F91" w:rsidRPr="00CA49FC">
        <w:rPr>
          <w:rFonts w:cs="Times New Roman"/>
          <w:b/>
          <w:bCs/>
          <w:sz w:val="48"/>
          <w:szCs w:val="48"/>
          <w:lang w:val="ru-RU" w:eastAsia="zh-CN" w:bidi="ar-SA"/>
        </w:rPr>
        <w:t xml:space="preserve">         </w:t>
      </w:r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>образовательного учреждения</w:t>
      </w:r>
    </w:p>
    <w:p w:rsidR="00C634D9" w:rsidRPr="00CA49FC" w:rsidRDefault="00A05638" w:rsidP="00895823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>«Центр развития ребенка</w:t>
      </w:r>
    </w:p>
    <w:p w:rsidR="00C634D9" w:rsidRPr="00CA49FC" w:rsidRDefault="00A05638" w:rsidP="00895823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>«Алые паруса» - детский сад №26»</w:t>
      </w:r>
    </w:p>
    <w:p w:rsidR="00C634D9" w:rsidRPr="00CA49FC" w:rsidRDefault="00A05638" w:rsidP="00895823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 xml:space="preserve">за  </w:t>
      </w:r>
      <w:r w:rsidR="00F04451" w:rsidRPr="00CA49FC">
        <w:rPr>
          <w:rFonts w:cs="Times New Roman"/>
          <w:b/>
          <w:bCs/>
          <w:sz w:val="48"/>
          <w:szCs w:val="48"/>
          <w:lang w:val="ru-RU" w:eastAsia="zh-CN" w:bidi="ar-SA"/>
        </w:rPr>
        <w:t>2022</w:t>
      </w:r>
      <w:r w:rsidRPr="00CA49FC">
        <w:rPr>
          <w:rFonts w:cs="Times New Roman"/>
          <w:b/>
          <w:bCs/>
          <w:sz w:val="48"/>
          <w:szCs w:val="48"/>
          <w:lang w:val="ru-RU" w:eastAsia="zh-CN" w:bidi="ar-SA"/>
        </w:rPr>
        <w:t xml:space="preserve"> год</w:t>
      </w:r>
    </w:p>
    <w:p w:rsidR="00C634D9" w:rsidRPr="00CA49FC" w:rsidRDefault="00C634D9" w:rsidP="00895823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A49FC" w:rsidRPr="00CA49FC" w:rsidRDefault="00CA49FC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A49FC" w:rsidRPr="00CA49FC" w:rsidRDefault="00CA49FC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A49FC" w:rsidRPr="00CA49FC" w:rsidRDefault="00CA49FC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lang w:val="ru-RU"/>
        </w:rPr>
      </w:pPr>
    </w:p>
    <w:p w:rsidR="00C634D9" w:rsidRDefault="00E73044" w:rsidP="00CA49FC">
      <w:pPr>
        <w:pStyle w:val="Standard"/>
        <w:spacing w:line="0" w:lineRule="atLeast"/>
        <w:jc w:val="center"/>
        <w:textAlignment w:val="auto"/>
        <w:rPr>
          <w:rFonts w:cs="Times New Roman"/>
          <w:lang w:val="ru-RU" w:eastAsia="zh-CN" w:bidi="ar-SA"/>
        </w:rPr>
      </w:pPr>
      <w:r>
        <w:rPr>
          <w:rFonts w:cs="Times New Roman"/>
          <w:lang w:val="ru-RU" w:eastAsia="zh-CN" w:bidi="ar-SA"/>
        </w:rPr>
        <w:t>г. Железногорск</w:t>
      </w:r>
    </w:p>
    <w:p w:rsidR="00E73044" w:rsidRDefault="00E73044" w:rsidP="00CA49FC">
      <w:pPr>
        <w:pStyle w:val="Standard"/>
        <w:spacing w:line="0" w:lineRule="atLeast"/>
        <w:jc w:val="center"/>
        <w:textAlignment w:val="auto"/>
        <w:rPr>
          <w:rFonts w:cs="Times New Roman"/>
          <w:lang w:val="ru-RU" w:eastAsia="zh-CN" w:bidi="ar-SA"/>
        </w:rPr>
      </w:pPr>
    </w:p>
    <w:p w:rsidR="00E73044" w:rsidRPr="00CA49FC" w:rsidRDefault="00E73044" w:rsidP="00CA49FC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</w:p>
    <w:p w:rsidR="00C634D9" w:rsidRPr="00CA49FC" w:rsidRDefault="00A05638" w:rsidP="00CA49FC">
      <w:pPr>
        <w:pStyle w:val="Standard"/>
        <w:spacing w:line="0" w:lineRule="atLeast"/>
        <w:jc w:val="center"/>
        <w:textAlignment w:val="auto"/>
        <w:rPr>
          <w:rFonts w:cs="Times New Roman"/>
          <w:lang w:val="ru-RU"/>
        </w:rPr>
      </w:pPr>
      <w:r w:rsidRPr="00CA49FC">
        <w:rPr>
          <w:rFonts w:cs="Times New Roman"/>
          <w:b/>
          <w:bCs/>
          <w:lang w:val="ru-RU" w:eastAsia="zh-CN" w:bidi="ar-SA"/>
        </w:rPr>
        <w:t>Содержание отчета</w:t>
      </w:r>
    </w:p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  <w:b/>
          <w:bCs/>
          <w:lang w:val="ru-RU" w:eastAsia="zh-CN" w:bidi="ar-SA"/>
        </w:rPr>
      </w:pPr>
    </w:p>
    <w:tbl>
      <w:tblPr>
        <w:tblW w:w="976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7755"/>
        <w:gridCol w:w="1214"/>
      </w:tblGrid>
      <w:tr w:rsidR="00C634D9" w:rsidRPr="00CA49FC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41D" w:rsidRDefault="00A05638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№</w:t>
            </w:r>
          </w:p>
          <w:p w:rsidR="00C634D9" w:rsidRPr="00CA49FC" w:rsidRDefault="00A05638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9FC">
              <w:rPr>
                <w:rFonts w:ascii="Times New Roman" w:hAnsi="Times New Roman" w:cs="Times New Roman"/>
                <w:lang w:bidi="ar-SA"/>
              </w:rPr>
              <w:t>п</w:t>
            </w:r>
            <w:proofErr w:type="gramEnd"/>
            <w:r w:rsidRPr="00CA49FC">
              <w:rPr>
                <w:rFonts w:ascii="Times New Roman" w:hAnsi="Times New Roman" w:cs="Times New Roman"/>
                <w:lang w:bidi="ar-SA"/>
              </w:rPr>
              <w:t>/п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F1572C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CA49FC">
              <w:rPr>
                <w:rFonts w:ascii="Times New Roman" w:hAnsi="Times New Roman" w:cs="Times New Roman"/>
                <w:b/>
                <w:lang w:bidi="ar-SA"/>
              </w:rPr>
              <w:t xml:space="preserve">Общие сведения об </w:t>
            </w:r>
            <w:proofErr w:type="gramStart"/>
            <w:r w:rsidRPr="00CA49FC">
              <w:rPr>
                <w:rFonts w:ascii="Times New Roman" w:hAnsi="Times New Roman" w:cs="Times New Roman"/>
                <w:b/>
                <w:lang w:bidi="ar-SA"/>
              </w:rPr>
              <w:t>образовательной</w:t>
            </w:r>
            <w:proofErr w:type="gramEnd"/>
            <w:r w:rsidRPr="00CA49FC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B81B7C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 xml:space="preserve">      </w:t>
            </w:r>
            <w:r w:rsidR="00A05638" w:rsidRPr="00CA49FC">
              <w:rPr>
                <w:rFonts w:ascii="Times New Roman" w:hAnsi="Times New Roman" w:cs="Times New Roman"/>
                <w:lang w:bidi="ar-SA"/>
              </w:rPr>
              <w:t>Стр.</w:t>
            </w:r>
          </w:p>
        </w:tc>
      </w:tr>
      <w:tr w:rsidR="00C634D9" w:rsidRPr="00CA49FC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b/>
                <w:bCs/>
                <w:lang w:bidi="ar-SA"/>
              </w:rPr>
              <w:t>Раздел 1.  Аналитическая часть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</w:t>
            </w:r>
          </w:p>
        </w:tc>
      </w:tr>
      <w:tr w:rsidR="00C634D9" w:rsidRPr="00CA49FC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1.1.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Оценка системы управления  МДОУ.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34D9" w:rsidRPr="001C6E65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1.2.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Оценка материально — технической базы МДОУ.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34D9" w:rsidRPr="001C6E65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90513B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1.3</w:t>
            </w:r>
            <w:r w:rsidR="00A05638" w:rsidRPr="00CA49F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513B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  <w:lang w:bidi="ar-SA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 xml:space="preserve">Оценка учебно — </w:t>
            </w:r>
            <w:proofErr w:type="gramStart"/>
            <w:r w:rsidRPr="00CA49FC">
              <w:rPr>
                <w:rFonts w:ascii="Times New Roman" w:hAnsi="Times New Roman" w:cs="Times New Roman"/>
                <w:lang w:bidi="ar-SA"/>
              </w:rPr>
              <w:t>методического</w:t>
            </w:r>
            <w:proofErr w:type="gramEnd"/>
            <w:r w:rsidRPr="00CA49FC">
              <w:rPr>
                <w:rFonts w:ascii="Times New Roman" w:hAnsi="Times New Roman" w:cs="Times New Roman"/>
                <w:lang w:bidi="ar-SA"/>
              </w:rPr>
              <w:t xml:space="preserve">, </w:t>
            </w:r>
          </w:p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библиотечно — информационного</w:t>
            </w:r>
            <w:r w:rsidR="0090513B" w:rsidRPr="00CA49FC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CA49FC">
              <w:rPr>
                <w:rFonts w:ascii="Times New Roman" w:hAnsi="Times New Roman" w:cs="Times New Roman"/>
                <w:lang w:bidi="ar-SA"/>
              </w:rPr>
              <w:t xml:space="preserve"> обеспечения МДОУ.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34D9" w:rsidRPr="001C6E65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90513B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1.4</w:t>
            </w:r>
            <w:r w:rsidR="00A05638" w:rsidRPr="00CA49F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Оценка качества кадрового обеспечения МДОУ.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634D9" w:rsidRPr="001C6E65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90513B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1.5</w:t>
            </w:r>
            <w:r w:rsidR="00A05638" w:rsidRPr="00CA49F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Оценка организации процесса обучения и воспитания в МДОУ.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634D9" w:rsidRPr="001C6E65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B81B7C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1.6</w:t>
            </w:r>
            <w:r w:rsidR="00A05638" w:rsidRPr="00CA49F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Оценка</w:t>
            </w:r>
            <w:r w:rsidR="0090513B" w:rsidRPr="00CA49FC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CA49FC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CA49FC">
              <w:rPr>
                <w:rFonts w:ascii="Times New Roman" w:hAnsi="Times New Roman" w:cs="Times New Roman"/>
                <w:lang w:bidi="ar-SA"/>
              </w:rPr>
              <w:t>функционирования внутренней системы оценки качества образования</w:t>
            </w:r>
            <w:proofErr w:type="gramEnd"/>
            <w:r w:rsidRPr="00CA49F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634D9" w:rsidRPr="001C6E65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B81B7C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1.7</w:t>
            </w:r>
            <w:r w:rsidR="00A05638" w:rsidRPr="00CA49FC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Оценка содержания и качества подготовки воспитанников.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1572C" w:rsidRPr="00CA49FC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72C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72C" w:rsidRPr="00CA49FC" w:rsidRDefault="00F1572C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  <w:b/>
                <w:lang w:bidi="ar-SA"/>
              </w:rPr>
            </w:pPr>
            <w:r w:rsidRPr="00CA49FC">
              <w:rPr>
                <w:rFonts w:ascii="Times New Roman" w:hAnsi="Times New Roman" w:cs="Times New Roman"/>
                <w:b/>
                <w:lang w:bidi="ar-SA"/>
              </w:rPr>
              <w:t>Раздел 2</w:t>
            </w:r>
            <w:r w:rsidR="00B81B7C" w:rsidRPr="00CA49FC">
              <w:rPr>
                <w:rFonts w:ascii="Times New Roman" w:hAnsi="Times New Roman" w:cs="Times New Roman"/>
                <w:b/>
                <w:lang w:bidi="ar-SA"/>
              </w:rPr>
              <w:t xml:space="preserve"> Ста</w:t>
            </w:r>
            <w:r w:rsidR="00CA49FC" w:rsidRPr="00CA49FC">
              <w:rPr>
                <w:rFonts w:ascii="Times New Roman" w:hAnsi="Times New Roman" w:cs="Times New Roman"/>
                <w:b/>
                <w:lang w:bidi="ar-SA"/>
              </w:rPr>
              <w:t>т</w:t>
            </w:r>
            <w:r w:rsidR="00B81B7C" w:rsidRPr="00CA49FC">
              <w:rPr>
                <w:rFonts w:ascii="Times New Roman" w:hAnsi="Times New Roman" w:cs="Times New Roman"/>
                <w:b/>
                <w:lang w:bidi="ar-SA"/>
              </w:rPr>
              <w:t>истическая часть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72C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</w:t>
            </w:r>
          </w:p>
        </w:tc>
      </w:tr>
      <w:tr w:rsidR="00C634D9" w:rsidRPr="00CA49FC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F1572C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CA49FC">
              <w:rPr>
                <w:rFonts w:ascii="Times New Roman" w:hAnsi="Times New Roman" w:cs="Times New Roman"/>
                <w:lang w:bidi="ar-SA"/>
              </w:rPr>
              <w:t>2.1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F1572C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="00A05638" w:rsidRPr="00CA49FC">
              <w:rPr>
                <w:rFonts w:ascii="Times New Roman" w:hAnsi="Times New Roman" w:cs="Times New Roman"/>
                <w:bCs/>
                <w:lang w:bidi="ar-SA"/>
              </w:rPr>
              <w:t>Показатели деятельности МДОУ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634D9" w:rsidRPr="00CA49FC" w:rsidTr="00C634D9"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2.2.</w:t>
            </w:r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b/>
                <w:bCs/>
                <w:lang w:bidi="ar-SA"/>
              </w:rPr>
              <w:t xml:space="preserve"> </w:t>
            </w:r>
            <w:r w:rsidRPr="00CA49FC">
              <w:rPr>
                <w:rFonts w:ascii="Times New Roman" w:hAnsi="Times New Roman" w:cs="Times New Roman"/>
                <w:bCs/>
                <w:lang w:bidi="ar-SA"/>
              </w:rPr>
              <w:t>Результаты анализа показателей деятельности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6041D" w:rsidP="0086041D">
            <w:pPr>
              <w:pStyle w:val="TableContents"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C634D9" w:rsidRPr="00CA49FC" w:rsidRDefault="00C634D9" w:rsidP="00895823">
      <w:pPr>
        <w:pStyle w:val="Standard"/>
        <w:spacing w:line="0" w:lineRule="atLeast"/>
        <w:textAlignment w:val="auto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</w:rPr>
      </w:pPr>
    </w:p>
    <w:p w:rsidR="00EB736A" w:rsidRPr="00CA49FC" w:rsidRDefault="00EB736A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A49FC" w:rsidRPr="00CA49FC" w:rsidRDefault="00CA49FC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94215C" w:rsidP="00895823">
      <w:pPr>
        <w:pStyle w:val="Standard"/>
        <w:spacing w:line="0" w:lineRule="atLeast"/>
        <w:rPr>
          <w:rFonts w:cs="Times New Roman"/>
          <w:b/>
          <w:bCs/>
          <w:sz w:val="32"/>
          <w:szCs w:val="32"/>
          <w:lang w:val="ru-RU"/>
        </w:rPr>
      </w:pPr>
      <w:r w:rsidRPr="00CA49FC">
        <w:rPr>
          <w:rFonts w:cs="Times New Roman"/>
          <w:b/>
          <w:bCs/>
          <w:sz w:val="32"/>
          <w:szCs w:val="32"/>
          <w:lang w:val="ru-RU"/>
        </w:rPr>
        <w:t>1</w:t>
      </w:r>
      <w:r w:rsidR="00A05638" w:rsidRPr="00CA49FC">
        <w:rPr>
          <w:rFonts w:cs="Times New Roman"/>
          <w:b/>
          <w:bCs/>
          <w:sz w:val="32"/>
          <w:szCs w:val="32"/>
          <w:lang w:val="ru-RU"/>
        </w:rPr>
        <w:t>Аналитическая часть</w:t>
      </w:r>
    </w:p>
    <w:p w:rsidR="00C14117" w:rsidRPr="00CA49FC" w:rsidRDefault="00C14117" w:rsidP="00895823">
      <w:pPr>
        <w:pStyle w:val="Standard"/>
        <w:spacing w:line="0" w:lineRule="atLeast"/>
        <w:rPr>
          <w:rFonts w:cs="Times New Roman"/>
          <w:b/>
          <w:bCs/>
          <w:lang w:val="ru-RU"/>
        </w:rPr>
      </w:pPr>
    </w:p>
    <w:p w:rsidR="000609E9" w:rsidRPr="00CA49FC" w:rsidRDefault="000609E9" w:rsidP="00895823">
      <w:pPr>
        <w:pStyle w:val="Standard"/>
        <w:spacing w:line="0" w:lineRule="atLeast"/>
        <w:rPr>
          <w:rFonts w:cs="Times New Roman"/>
          <w:b/>
          <w:bCs/>
          <w:lang w:val="ru-RU"/>
        </w:rPr>
      </w:pPr>
      <w:r w:rsidRPr="00CA49FC">
        <w:rPr>
          <w:rFonts w:cs="Times New Roman"/>
          <w:b/>
          <w:bCs/>
          <w:lang w:val="ru-RU"/>
        </w:rPr>
        <w:t>Общие сведения об образовательной организации</w:t>
      </w:r>
    </w:p>
    <w:p w:rsidR="000609E9" w:rsidRPr="00CA49FC" w:rsidRDefault="000609E9" w:rsidP="00895823">
      <w:pPr>
        <w:pStyle w:val="Standard"/>
        <w:spacing w:line="0" w:lineRule="atLeast"/>
        <w:rPr>
          <w:rFonts w:cs="Times New Roman"/>
          <w:b/>
          <w:bCs/>
          <w:lang w:val="ru-RU"/>
        </w:rPr>
      </w:pPr>
    </w:p>
    <w:tbl>
      <w:tblPr>
        <w:tblStyle w:val="a6"/>
        <w:tblW w:w="0" w:type="auto"/>
        <w:tblLook w:val="04A0"/>
      </w:tblPr>
      <w:tblGrid>
        <w:gridCol w:w="2660"/>
        <w:gridCol w:w="7194"/>
      </w:tblGrid>
      <w:tr w:rsidR="000609E9" w:rsidRPr="00E73044" w:rsidTr="000609E9">
        <w:tc>
          <w:tcPr>
            <w:tcW w:w="2660" w:type="dxa"/>
          </w:tcPr>
          <w:p w:rsidR="000609E9" w:rsidRPr="00CA49FC" w:rsidRDefault="000609E9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t>Наименование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образовательной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организации</w:t>
            </w:r>
            <w:proofErr w:type="spellEnd"/>
          </w:p>
        </w:tc>
        <w:tc>
          <w:tcPr>
            <w:tcW w:w="7194" w:type="dxa"/>
          </w:tcPr>
          <w:p w:rsidR="00F04451" w:rsidRPr="00CA49FC" w:rsidRDefault="00F04451" w:rsidP="00895823">
            <w:pPr>
              <w:pStyle w:val="a7"/>
              <w:spacing w:after="0" w:line="0" w:lineRule="atLeast"/>
              <w:rPr>
                <w:szCs w:val="24"/>
              </w:rPr>
            </w:pPr>
            <w:r w:rsidRPr="00CA49FC">
              <w:rPr>
                <w:szCs w:val="24"/>
              </w:rPr>
              <w:t>муниципальное дошкольное образовательное учреждение</w:t>
            </w:r>
          </w:p>
          <w:p w:rsidR="00F04451" w:rsidRPr="00CA49FC" w:rsidRDefault="00F04451" w:rsidP="00895823">
            <w:pPr>
              <w:pStyle w:val="a7"/>
              <w:spacing w:after="0" w:line="0" w:lineRule="atLeast"/>
              <w:rPr>
                <w:szCs w:val="24"/>
              </w:rPr>
            </w:pPr>
            <w:r w:rsidRPr="00CA49FC">
              <w:rPr>
                <w:szCs w:val="24"/>
              </w:rPr>
              <w:t>«центр развития ребенка «Алые паруса» - детский сад №26»</w:t>
            </w:r>
          </w:p>
          <w:p w:rsidR="000609E9" w:rsidRPr="00CA49FC" w:rsidRDefault="000609E9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</w:tc>
      </w:tr>
      <w:tr w:rsidR="000609E9" w:rsidRPr="00CA49FC" w:rsidTr="000609E9">
        <w:tc>
          <w:tcPr>
            <w:tcW w:w="2660" w:type="dxa"/>
          </w:tcPr>
          <w:p w:rsidR="000609E9" w:rsidRPr="00CA49FC" w:rsidRDefault="000609E9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t>Руководитель</w:t>
            </w:r>
            <w:proofErr w:type="spellEnd"/>
          </w:p>
          <w:p w:rsidR="000609E9" w:rsidRPr="00CA49FC" w:rsidRDefault="000609E9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</w:tc>
        <w:tc>
          <w:tcPr>
            <w:tcW w:w="7194" w:type="dxa"/>
          </w:tcPr>
          <w:p w:rsidR="000609E9" w:rsidRPr="00CA49FC" w:rsidRDefault="00F0445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Данилкина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Ольга Николаевна</w:t>
            </w:r>
          </w:p>
        </w:tc>
      </w:tr>
      <w:tr w:rsidR="000609E9" w:rsidRPr="00CA49FC" w:rsidTr="000609E9">
        <w:tc>
          <w:tcPr>
            <w:tcW w:w="2660" w:type="dxa"/>
          </w:tcPr>
          <w:p w:rsidR="000609E9" w:rsidRPr="00CA49FC" w:rsidRDefault="00F0445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Адрес организации</w:t>
            </w:r>
          </w:p>
        </w:tc>
        <w:tc>
          <w:tcPr>
            <w:tcW w:w="7194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Детский переулок</w:t>
            </w:r>
            <w:proofErr w:type="gramStart"/>
            <w:r w:rsidRPr="00CA49FC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CA49FC">
              <w:rPr>
                <w:rFonts w:cs="Times New Roman"/>
                <w:lang w:val="ru-RU"/>
              </w:rPr>
              <w:t>д.17</w:t>
            </w:r>
          </w:p>
        </w:tc>
      </w:tr>
      <w:tr w:rsidR="000609E9" w:rsidRPr="00CA49FC" w:rsidTr="000609E9">
        <w:tc>
          <w:tcPr>
            <w:tcW w:w="2660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Телефон</w:t>
            </w:r>
          </w:p>
        </w:tc>
        <w:tc>
          <w:tcPr>
            <w:tcW w:w="7194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8(47148)3-34-65</w:t>
            </w:r>
          </w:p>
        </w:tc>
      </w:tr>
      <w:tr w:rsidR="000609E9" w:rsidRPr="00CA49FC" w:rsidTr="000609E9">
        <w:tc>
          <w:tcPr>
            <w:tcW w:w="2660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Адрес электронной почты</w:t>
            </w:r>
          </w:p>
        </w:tc>
        <w:tc>
          <w:tcPr>
            <w:tcW w:w="7194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bCs/>
                <w:color w:val="000000"/>
                <w:shd w:val="clear" w:color="auto" w:fill="FFFFFF"/>
              </w:rPr>
              <w:t>sad26@obr46.ru</w:t>
            </w:r>
          </w:p>
        </w:tc>
      </w:tr>
      <w:tr w:rsidR="000609E9" w:rsidRPr="00E73044" w:rsidTr="000609E9">
        <w:tc>
          <w:tcPr>
            <w:tcW w:w="2660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Учредитель</w:t>
            </w:r>
          </w:p>
        </w:tc>
        <w:tc>
          <w:tcPr>
            <w:tcW w:w="7194" w:type="dxa"/>
          </w:tcPr>
          <w:p w:rsidR="000609E9" w:rsidRPr="00CA49FC" w:rsidRDefault="0086041D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Управление образования  города Железногорска Курской области</w:t>
            </w:r>
          </w:p>
        </w:tc>
      </w:tr>
      <w:tr w:rsidR="000609E9" w:rsidRPr="00CA49FC" w:rsidTr="000609E9">
        <w:tc>
          <w:tcPr>
            <w:tcW w:w="2660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Лицензия</w:t>
            </w:r>
          </w:p>
        </w:tc>
        <w:tc>
          <w:tcPr>
            <w:tcW w:w="7194" w:type="dxa"/>
          </w:tcPr>
          <w:p w:rsidR="000609E9" w:rsidRPr="00CA49FC" w:rsidRDefault="0086041D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№1510 от 29.05.2012г.</w:t>
            </w:r>
          </w:p>
        </w:tc>
      </w:tr>
      <w:tr w:rsidR="000609E9" w:rsidRPr="00CA49FC" w:rsidTr="000609E9">
        <w:tc>
          <w:tcPr>
            <w:tcW w:w="2660" w:type="dxa"/>
          </w:tcPr>
          <w:p w:rsidR="000609E9" w:rsidRPr="00CA49FC" w:rsidRDefault="00B066C5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7194" w:type="dxa"/>
          </w:tcPr>
          <w:p w:rsidR="000609E9" w:rsidRPr="00CA49FC" w:rsidRDefault="00E74752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№209 от 220.10.2010г.</w:t>
            </w:r>
            <w:bookmarkStart w:id="0" w:name="_GoBack"/>
            <w:bookmarkEnd w:id="0"/>
          </w:p>
        </w:tc>
      </w:tr>
    </w:tbl>
    <w:p w:rsidR="00C634D9" w:rsidRPr="00CA49FC" w:rsidRDefault="00C634D9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A05638" w:rsidP="00895823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b/>
          <w:bCs/>
          <w:lang w:val="ru-RU"/>
        </w:rPr>
        <w:t>1.1. Оценка системы управления МДОУ</w:t>
      </w: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A05638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Управление Учреждением осуществляется на основе сочетания принципов единоначалия и коллегиальности.</w:t>
      </w:r>
    </w:p>
    <w:p w:rsidR="00B066C5" w:rsidRPr="00CA49FC" w:rsidRDefault="00A05638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Руководителем дошкольного образовательного учреждения является з</w:t>
      </w:r>
      <w:r w:rsidR="000609E9" w:rsidRPr="00CA49FC">
        <w:rPr>
          <w:rFonts w:cs="Times New Roman"/>
          <w:lang w:val="ru-RU"/>
        </w:rPr>
        <w:t>аведующая</w:t>
      </w:r>
    </w:p>
    <w:p w:rsidR="00C634D9" w:rsidRPr="00CA49FC" w:rsidRDefault="00B066C5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  <w:proofErr w:type="gramStart"/>
      <w:r w:rsidRPr="00CA49FC">
        <w:rPr>
          <w:rFonts w:cs="Times New Roman"/>
          <w:lang w:val="ru-RU"/>
        </w:rPr>
        <w:t>Попова Ольга Павловна (до 04.08.2022г.)</w:t>
      </w:r>
      <w:r w:rsidR="000609E9" w:rsidRPr="00CA49FC">
        <w:rPr>
          <w:rFonts w:cs="Times New Roman"/>
          <w:lang w:val="ru-RU"/>
        </w:rPr>
        <w:t xml:space="preserve"> </w:t>
      </w:r>
      <w:proofErr w:type="spellStart"/>
      <w:r w:rsidR="000609E9" w:rsidRPr="00CA49FC">
        <w:rPr>
          <w:rFonts w:cs="Times New Roman"/>
          <w:lang w:val="ru-RU"/>
        </w:rPr>
        <w:t>Данилкина</w:t>
      </w:r>
      <w:proofErr w:type="spellEnd"/>
      <w:r w:rsidR="000609E9" w:rsidRPr="00CA49FC">
        <w:rPr>
          <w:rFonts w:cs="Times New Roman"/>
          <w:lang w:val="ru-RU"/>
        </w:rPr>
        <w:t xml:space="preserve"> Ольга Николаевна</w:t>
      </w:r>
      <w:r w:rsidR="00A05638" w:rsidRPr="00CA49FC">
        <w:rPr>
          <w:rFonts w:cs="Times New Roman"/>
          <w:lang w:val="ru-RU"/>
        </w:rPr>
        <w:t xml:space="preserve"> </w:t>
      </w:r>
      <w:r w:rsidRPr="00CA49FC">
        <w:rPr>
          <w:rFonts w:cs="Times New Roman"/>
          <w:lang w:val="ru-RU"/>
        </w:rPr>
        <w:t>(с 03 октября</w:t>
      </w:r>
      <w:r w:rsidR="001A1C27" w:rsidRPr="00CA49FC">
        <w:rPr>
          <w:rFonts w:cs="Times New Roman"/>
          <w:lang w:val="ru-RU"/>
        </w:rPr>
        <w:t xml:space="preserve"> 2022г.</w:t>
      </w:r>
      <w:r w:rsidRPr="00CA49FC">
        <w:rPr>
          <w:rFonts w:cs="Times New Roman"/>
          <w:lang w:val="ru-RU"/>
        </w:rPr>
        <w:t xml:space="preserve"> </w:t>
      </w:r>
      <w:r w:rsidR="00A05638" w:rsidRPr="00CA49FC">
        <w:rPr>
          <w:rFonts w:cs="Times New Roman"/>
          <w:lang w:val="ru-RU"/>
        </w:rPr>
        <w:t>образование высшее, ста</w:t>
      </w:r>
      <w:r w:rsidR="000609E9" w:rsidRPr="00CA49FC">
        <w:rPr>
          <w:rFonts w:cs="Times New Roman"/>
          <w:lang w:val="ru-RU"/>
        </w:rPr>
        <w:t xml:space="preserve">ж педагогической деятельности </w:t>
      </w:r>
      <w:r w:rsidR="001A1C27" w:rsidRPr="00CA49FC">
        <w:rPr>
          <w:rFonts w:cs="Times New Roman"/>
          <w:lang w:val="ru-RU"/>
        </w:rPr>
        <w:t>34года</w:t>
      </w:r>
      <w:proofErr w:type="gramEnd"/>
    </w:p>
    <w:p w:rsidR="000609E9" w:rsidRPr="00CA49FC" w:rsidRDefault="00A05638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Заместитель заведующей по воспитательно-образовательной деятельности: </w:t>
      </w:r>
      <w:proofErr w:type="spellStart"/>
      <w:r w:rsidR="00DA47F9" w:rsidRPr="00CA49FC">
        <w:rPr>
          <w:rFonts w:cs="Times New Roman"/>
          <w:lang w:val="ru-RU"/>
        </w:rPr>
        <w:t>Кошмина</w:t>
      </w:r>
      <w:proofErr w:type="spellEnd"/>
      <w:r w:rsidR="00DA47F9" w:rsidRPr="00CA49FC">
        <w:rPr>
          <w:rFonts w:cs="Times New Roman"/>
          <w:lang w:val="ru-RU"/>
        </w:rPr>
        <w:t xml:space="preserve"> Алина Олеговна</w:t>
      </w:r>
      <w:r w:rsidRPr="00CA49FC">
        <w:rPr>
          <w:rFonts w:cs="Times New Roman"/>
          <w:lang w:val="ru-RU"/>
        </w:rPr>
        <w:t xml:space="preserve">, образование высшее, стаж работы </w:t>
      </w:r>
      <w:r w:rsidR="00DA47F9" w:rsidRPr="00CA49FC">
        <w:rPr>
          <w:rFonts w:cs="Times New Roman"/>
          <w:lang w:val="ru-RU"/>
        </w:rPr>
        <w:t>2</w:t>
      </w:r>
      <w:r w:rsidRPr="00CA49FC">
        <w:rPr>
          <w:rFonts w:cs="Times New Roman"/>
          <w:lang w:val="ru-RU"/>
        </w:rPr>
        <w:t xml:space="preserve"> </w:t>
      </w:r>
      <w:r w:rsidR="00DA47F9" w:rsidRPr="00CA49FC">
        <w:rPr>
          <w:rFonts w:cs="Times New Roman"/>
          <w:lang w:val="ru-RU"/>
        </w:rPr>
        <w:t>года</w:t>
      </w:r>
    </w:p>
    <w:p w:rsidR="000609E9" w:rsidRPr="00CA49FC" w:rsidRDefault="00A05638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Заместитель заведующей по административно-хозяйственной работе: Никишина Виктория Николаевна, образование высшее, стаж работы </w:t>
      </w:r>
      <w:r w:rsidR="00DA47F9" w:rsidRPr="00CA49FC">
        <w:rPr>
          <w:rFonts w:cs="Times New Roman"/>
          <w:lang w:val="ru-RU"/>
        </w:rPr>
        <w:t>18</w:t>
      </w:r>
      <w:r w:rsidR="00EF049A" w:rsidRPr="00CA49FC">
        <w:rPr>
          <w:rFonts w:cs="Times New Roman"/>
          <w:lang w:val="ru-RU"/>
        </w:rPr>
        <w:t xml:space="preserve"> лет</w:t>
      </w:r>
      <w:r w:rsidR="001C6E65">
        <w:rPr>
          <w:rFonts w:cs="Times New Roman"/>
          <w:lang w:val="ru-RU"/>
        </w:rPr>
        <w:t xml:space="preserve"> </w:t>
      </w:r>
      <w:r w:rsidR="00EF049A" w:rsidRPr="00CA49FC">
        <w:rPr>
          <w:rFonts w:cs="Times New Roman"/>
          <w:lang w:val="ru-RU"/>
        </w:rPr>
        <w:t>(до 01.09.2022г.)</w:t>
      </w:r>
    </w:p>
    <w:p w:rsidR="00C634D9" w:rsidRPr="00CA49FC" w:rsidRDefault="00A05638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Старший воспитатель Маслова И.Н., образование высшее, стаж работы </w:t>
      </w:r>
      <w:r w:rsidR="001A1C27" w:rsidRPr="00CA49FC">
        <w:rPr>
          <w:rFonts w:cs="Times New Roman"/>
          <w:lang w:val="ru-RU"/>
        </w:rPr>
        <w:t>39</w:t>
      </w:r>
      <w:r w:rsidR="001C6E65">
        <w:rPr>
          <w:rFonts w:cs="Times New Roman"/>
          <w:lang w:val="ru-RU"/>
        </w:rPr>
        <w:t xml:space="preserve"> лет.</w:t>
      </w:r>
    </w:p>
    <w:p w:rsidR="00C634D9" w:rsidRPr="00CA49FC" w:rsidRDefault="00A05638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Коллегиальными органами управления Учреждения являются: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Общее собрание  работников;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Педагогический совет.</w:t>
      </w:r>
    </w:p>
    <w:p w:rsidR="00040CB0" w:rsidRPr="00CA49FC" w:rsidRDefault="00040CB0" w:rsidP="00040CB0">
      <w:pPr>
        <w:rPr>
          <w:rFonts w:cs="Times New Roman"/>
          <w:color w:val="000000"/>
          <w:lang w:val="ru-RU"/>
        </w:rPr>
      </w:pPr>
    </w:p>
    <w:p w:rsidR="00040CB0" w:rsidRPr="00CA49FC" w:rsidRDefault="00040CB0" w:rsidP="00040CB0">
      <w:pPr>
        <w:jc w:val="center"/>
        <w:rPr>
          <w:rFonts w:cs="Times New Roman"/>
          <w:b/>
          <w:bCs/>
          <w:color w:val="000000"/>
          <w:lang w:val="ru-RU"/>
        </w:rPr>
      </w:pPr>
      <w:r w:rsidRPr="00CA49FC">
        <w:rPr>
          <w:rFonts w:cs="Times New Roman"/>
          <w:b/>
          <w:bCs/>
          <w:color w:val="000000"/>
          <w:lang w:val="ru-RU"/>
        </w:rPr>
        <w:t>Органы управления, действующие в</w:t>
      </w:r>
      <w:r w:rsidRPr="00CA49FC">
        <w:rPr>
          <w:rFonts w:cs="Times New Roman"/>
          <w:b/>
          <w:bCs/>
          <w:color w:val="000000"/>
        </w:rPr>
        <w:t> </w:t>
      </w:r>
      <w:r w:rsidR="00870831" w:rsidRPr="00CA49FC">
        <w:rPr>
          <w:rFonts w:cs="Times New Roman"/>
          <w:b/>
          <w:bCs/>
          <w:color w:val="000000"/>
          <w:lang w:val="ru-RU"/>
        </w:rPr>
        <w:t>МДОУ</w:t>
      </w:r>
    </w:p>
    <w:p w:rsidR="00040CB0" w:rsidRPr="00CA49FC" w:rsidRDefault="00040CB0" w:rsidP="00040CB0">
      <w:pPr>
        <w:jc w:val="center"/>
        <w:rPr>
          <w:rFonts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5"/>
        <w:gridCol w:w="8081"/>
      </w:tblGrid>
      <w:tr w:rsidR="00040CB0" w:rsidRPr="00CA49FC" w:rsidTr="00040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</w:rPr>
            </w:pPr>
            <w:proofErr w:type="spellStart"/>
            <w:r w:rsidRPr="00CA49FC">
              <w:rPr>
                <w:rFonts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CA49FC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</w:rPr>
            </w:pPr>
            <w:proofErr w:type="spellStart"/>
            <w:r w:rsidRPr="00CA49FC">
              <w:rPr>
                <w:rFonts w:cs="Times New Roman"/>
                <w:b/>
                <w:bCs/>
                <w:color w:val="000000"/>
              </w:rPr>
              <w:t>Функции</w:t>
            </w:r>
            <w:proofErr w:type="spellEnd"/>
          </w:p>
        </w:tc>
      </w:tr>
      <w:tr w:rsidR="00040CB0" w:rsidRPr="00E73044" w:rsidTr="00040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Контролирует работу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обеспечивает эффективное взаимодействие коллективом;</w:t>
            </w:r>
            <w:r w:rsidRPr="00CA49FC">
              <w:rPr>
                <w:rFonts w:cs="Times New Roman"/>
                <w:lang w:val="ru-RU"/>
              </w:rPr>
              <w:br/>
            </w:r>
            <w:r w:rsidRPr="00CA49FC">
              <w:rPr>
                <w:rFonts w:cs="Times New Roman"/>
                <w:color w:val="000000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40CB0" w:rsidRPr="00CA49FC" w:rsidTr="00040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t>Педагогический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Осуществляет текущее руководство образовательной</w:t>
            </w:r>
            <w:r w:rsidRPr="00CA49FC">
              <w:rPr>
                <w:rFonts w:cs="Times New Roman"/>
                <w:lang w:val="ru-RU"/>
              </w:rPr>
              <w:br/>
            </w:r>
            <w:r w:rsidRPr="00CA49FC">
              <w:rPr>
                <w:rFonts w:cs="Times New Roman"/>
                <w:color w:val="000000"/>
                <w:lang w:val="ru-RU"/>
              </w:rPr>
              <w:t>деятельностью Детского сада, в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том числе рассматривает</w:t>
            </w:r>
            <w:r w:rsidRPr="00CA49FC">
              <w:rPr>
                <w:rFonts w:cs="Times New Roman"/>
                <w:lang w:val="ru-RU"/>
              </w:rPr>
              <w:br/>
            </w:r>
            <w:r w:rsidRPr="00CA49FC">
              <w:rPr>
                <w:rFonts w:cs="Times New Roman"/>
                <w:color w:val="000000"/>
                <w:lang w:val="ru-RU"/>
              </w:rPr>
              <w:t>вопросы: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t>развития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образовательных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услуг</w:t>
            </w:r>
            <w:proofErr w:type="spellEnd"/>
            <w:r w:rsidRPr="00CA49FC">
              <w:rPr>
                <w:rFonts w:cs="Times New Roman"/>
                <w:color w:val="000000"/>
              </w:rPr>
              <w:t>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lastRenderedPageBreak/>
              <w:t>регламентации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образовательных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отношений</w:t>
            </w:r>
            <w:proofErr w:type="spellEnd"/>
            <w:r w:rsidRPr="00CA49FC">
              <w:rPr>
                <w:rFonts w:cs="Times New Roman"/>
                <w:color w:val="000000"/>
              </w:rPr>
              <w:t>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t>разработки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образовательных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программ</w:t>
            </w:r>
            <w:proofErr w:type="spellEnd"/>
            <w:r w:rsidRPr="00CA49FC">
              <w:rPr>
                <w:rFonts w:cs="Times New Roman"/>
                <w:color w:val="000000"/>
              </w:rPr>
              <w:t>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выбора учебных пособий, средств обучения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воспитания;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материально-технического обеспечения образовательного процесса;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аттестации, повышения квалификации педагогических работников;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before="100" w:beforeAutospacing="1" w:after="100" w:afterAutospacing="1"/>
              <w:ind w:left="780" w:right="180"/>
              <w:textAlignment w:val="auto"/>
              <w:rPr>
                <w:rFonts w:cs="Times New Roman"/>
                <w:color w:val="000000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t>координации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деятельности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методических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объединений</w:t>
            </w:r>
            <w:proofErr w:type="spellEnd"/>
          </w:p>
        </w:tc>
      </w:tr>
      <w:tr w:rsidR="00040CB0" w:rsidRPr="00E73044" w:rsidTr="00040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</w:rPr>
            </w:pPr>
            <w:proofErr w:type="spellStart"/>
            <w:r w:rsidRPr="00CA49FC">
              <w:rPr>
                <w:rFonts w:cs="Times New Roman"/>
                <w:color w:val="000000"/>
              </w:rPr>
              <w:lastRenderedPageBreak/>
              <w:t>Общее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собрание</w:t>
            </w:r>
            <w:proofErr w:type="spellEnd"/>
            <w:r w:rsidRPr="00CA49FC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A49FC">
              <w:rPr>
                <w:rFonts w:cs="Times New Roman"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CB0" w:rsidRPr="00CA49FC" w:rsidRDefault="00040CB0" w:rsidP="00040CB0">
            <w:pPr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Реализует право работников участвовать в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управлении</w:t>
            </w:r>
            <w:r w:rsidRPr="00CA49FC">
              <w:rPr>
                <w:rFonts w:cs="Times New Roman"/>
                <w:lang w:val="ru-RU"/>
              </w:rPr>
              <w:br/>
            </w:r>
            <w:r w:rsidRPr="00CA49FC">
              <w:rPr>
                <w:rFonts w:cs="Times New Roman"/>
                <w:color w:val="000000"/>
                <w:lang w:val="ru-RU"/>
              </w:rPr>
              <w:t>образовательной организацией, в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том числе: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участвовать в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разработке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принятии коллективного договора, Пр</w:t>
            </w:r>
            <w:r w:rsidRPr="00CA49FC">
              <w:rPr>
                <w:rFonts w:cs="Times New Roman"/>
                <w:color w:val="000000"/>
                <w:lang w:val="ru-RU"/>
              </w:rPr>
              <w:t>а</w:t>
            </w:r>
            <w:r w:rsidRPr="00CA49FC">
              <w:rPr>
                <w:rFonts w:cs="Times New Roman"/>
                <w:color w:val="000000"/>
                <w:lang w:val="ru-RU"/>
              </w:rPr>
              <w:t>вил трудового распорядка, изменений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дополнений к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ним;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связаны с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правами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обязанностями работников;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before="100" w:beforeAutospacing="1" w:after="100" w:afterAutospacing="1"/>
              <w:ind w:left="780" w:right="180"/>
              <w:contextualSpacing/>
              <w:textAlignment w:val="auto"/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разрешать конфликтные ситуации между работниками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администрацией образовательной организации;</w:t>
            </w:r>
          </w:p>
          <w:p w:rsidR="00040CB0" w:rsidRPr="00CA49FC" w:rsidRDefault="00040CB0" w:rsidP="00040CB0">
            <w:pPr>
              <w:widowControl/>
              <w:numPr>
                <w:ilvl w:val="0"/>
                <w:numId w:val="33"/>
              </w:numPr>
              <w:suppressAutoHyphens w:val="0"/>
              <w:autoSpaceDN/>
              <w:spacing w:before="100" w:beforeAutospacing="1" w:after="100" w:afterAutospacing="1"/>
              <w:ind w:left="780" w:right="180"/>
              <w:textAlignment w:val="auto"/>
              <w:rPr>
                <w:rFonts w:cs="Times New Roman"/>
                <w:color w:val="000000"/>
                <w:lang w:val="ru-RU"/>
              </w:rPr>
            </w:pPr>
            <w:r w:rsidRPr="00CA49FC">
              <w:rPr>
                <w:rFonts w:cs="Times New Roman"/>
                <w:color w:val="000000"/>
                <w:lang w:val="ru-RU"/>
              </w:rPr>
              <w:t>вносить предложения по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корректировке плана мероприятий орган</w:t>
            </w:r>
            <w:r w:rsidRPr="00CA49FC">
              <w:rPr>
                <w:rFonts w:cs="Times New Roman"/>
                <w:color w:val="000000"/>
                <w:lang w:val="ru-RU"/>
              </w:rPr>
              <w:t>и</w:t>
            </w:r>
            <w:r w:rsidRPr="00CA49FC">
              <w:rPr>
                <w:rFonts w:cs="Times New Roman"/>
                <w:color w:val="000000"/>
                <w:lang w:val="ru-RU"/>
              </w:rPr>
              <w:t>зации, совершенствованию ее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работы и</w:t>
            </w:r>
            <w:r w:rsidRPr="00CA49FC">
              <w:rPr>
                <w:rFonts w:cs="Times New Roman"/>
                <w:color w:val="000000"/>
              </w:rPr>
              <w:t> </w:t>
            </w:r>
            <w:r w:rsidRPr="00CA49FC">
              <w:rPr>
                <w:rFonts w:cs="Times New Roman"/>
                <w:color w:val="000000"/>
                <w:lang w:val="ru-RU"/>
              </w:rPr>
              <w:t>развитию материальной б</w:t>
            </w:r>
            <w:r w:rsidRPr="00CA49FC">
              <w:rPr>
                <w:rFonts w:cs="Times New Roman"/>
                <w:color w:val="000000"/>
                <w:lang w:val="ru-RU"/>
              </w:rPr>
              <w:t>а</w:t>
            </w:r>
            <w:r w:rsidRPr="00CA49FC">
              <w:rPr>
                <w:rFonts w:cs="Times New Roman"/>
                <w:color w:val="000000"/>
                <w:lang w:val="ru-RU"/>
              </w:rPr>
              <w:t>зы</w:t>
            </w:r>
          </w:p>
        </w:tc>
      </w:tr>
    </w:tbl>
    <w:p w:rsidR="00040CB0" w:rsidRPr="00CA49FC" w:rsidRDefault="00040CB0" w:rsidP="00040CB0">
      <w:pPr>
        <w:rPr>
          <w:rFonts w:cs="Times New Roman"/>
          <w:color w:val="000000"/>
          <w:lang w:val="ru-RU"/>
        </w:rPr>
      </w:pPr>
    </w:p>
    <w:p w:rsidR="00040CB0" w:rsidRPr="00CA49FC" w:rsidRDefault="00040CB0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Структура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система управления соответствуют специфике деятельности Детского сада.</w:t>
      </w:r>
    </w:p>
    <w:p w:rsidR="00040CB0" w:rsidRPr="00CA49FC" w:rsidRDefault="00040CB0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2022 году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 xml:space="preserve">систему управления Детским садом внедрили элементы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040CB0" w:rsidRPr="00CA49FC" w:rsidRDefault="00040CB0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По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итогам 2022 года система управления Детского сада оценивается как эффективная, позволяющая учесть мнение работников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всех участников образовательных отношений.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следующем году изменение системы управления не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планируется.</w:t>
      </w:r>
    </w:p>
    <w:p w:rsidR="00040CB0" w:rsidRPr="00CA49FC" w:rsidRDefault="00040CB0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Вывод: МДОУ  «ЦРР «Алые паруса</w:t>
      </w:r>
      <w:proofErr w:type="gramStart"/>
      <w:r w:rsidRPr="00CA49FC">
        <w:rPr>
          <w:rFonts w:cs="Times New Roman"/>
          <w:color w:val="000000"/>
          <w:lang w:val="ru-RU"/>
        </w:rPr>
        <w:t>»-</w:t>
      </w:r>
      <w:proofErr w:type="gramEnd"/>
      <w:r w:rsidRPr="00CA49FC">
        <w:rPr>
          <w:rFonts w:cs="Times New Roman"/>
          <w:color w:val="000000"/>
          <w:lang w:val="ru-RU"/>
        </w:rPr>
        <w:t>детский сад №26»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зарегистрировано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функционирует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соответствии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нормативными документами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сфере образования. Структура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основе сочетания принципов единоначалия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коллегиальности на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аналитическом уровне.</w:t>
      </w: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A05638" w:rsidP="00895823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b/>
          <w:bCs/>
          <w:lang w:val="ru-RU"/>
        </w:rPr>
        <w:t>1.2.  Оценка материально-технической базы МДОУ</w:t>
      </w: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Материально-техническая база соответствует санитарно-эпидемиологическим требованиям. Имеются все виды благоустройства. Предметно-развивающая среда Учреждения  оборудована с учетом возрастных особенностей воспитанников.</w:t>
      </w:r>
    </w:p>
    <w:p w:rsidR="00C634D9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Все элементы среды связаны между собой по содержанию, масштабу и художественному решению. Предметно-развивающая среда обеспечивает воспитанникам активный образ жизни, постоянно пополняется и обновляется. Имеется достаточное количество познавательной и художественной литературы, приобретено много развивающих игр для познавательно-речевого развития.</w:t>
      </w:r>
    </w:p>
    <w:p w:rsidR="00CF5561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Для успешного решения задач, стоящих перед коллективом, в Учреждении оборудованы: </w:t>
      </w:r>
      <w:r w:rsidR="00CF5561" w:rsidRPr="00CA49FC">
        <w:rPr>
          <w:rFonts w:cs="Times New Roman"/>
          <w:lang w:val="ru-RU"/>
        </w:rPr>
        <w:t>13 групповых помещен</w:t>
      </w:r>
      <w:r w:rsidR="001C6E65">
        <w:rPr>
          <w:rFonts w:cs="Times New Roman"/>
          <w:lang w:val="ru-RU"/>
        </w:rPr>
        <w:t>и</w:t>
      </w:r>
      <w:r w:rsidR="00CF5561" w:rsidRPr="00CA49FC">
        <w:rPr>
          <w:rFonts w:cs="Times New Roman"/>
          <w:lang w:val="ru-RU"/>
        </w:rPr>
        <w:t>й,</w:t>
      </w:r>
      <w:r w:rsidR="001C6E65">
        <w:rPr>
          <w:rFonts w:cs="Times New Roman"/>
          <w:lang w:val="ru-RU"/>
        </w:rPr>
        <w:t xml:space="preserve"> </w:t>
      </w:r>
      <w:r w:rsidRPr="00CA49FC">
        <w:rPr>
          <w:rFonts w:cs="Times New Roman"/>
          <w:lang w:val="ru-RU"/>
        </w:rPr>
        <w:t xml:space="preserve">музыкальный и физкультурный залы. </w:t>
      </w:r>
      <w:proofErr w:type="gramStart"/>
      <w:r w:rsidRPr="00CA49FC">
        <w:rPr>
          <w:rFonts w:cs="Times New Roman"/>
          <w:lang w:val="ru-RU"/>
        </w:rPr>
        <w:t>Кабинеты:</w:t>
      </w:r>
      <w:r w:rsidR="00CF5561" w:rsidRPr="00CA49FC">
        <w:rPr>
          <w:rFonts w:cs="Times New Roman"/>
          <w:lang w:val="ru-RU"/>
        </w:rPr>
        <w:t xml:space="preserve"> методический, </w:t>
      </w:r>
      <w:r w:rsidRPr="00CA49FC">
        <w:rPr>
          <w:rFonts w:cs="Times New Roman"/>
          <w:lang w:val="ru-RU"/>
        </w:rPr>
        <w:t xml:space="preserve"> учителя-логопеда, педагога - психолога, медицинский кабинет</w:t>
      </w:r>
      <w:r w:rsidR="00CF5561" w:rsidRPr="00CA49FC">
        <w:rPr>
          <w:rFonts w:cs="Times New Roman"/>
          <w:lang w:val="ru-RU"/>
        </w:rPr>
        <w:t>, имеется  плавательный бассейн,</w:t>
      </w:r>
      <w:r w:rsidR="001C6E65">
        <w:rPr>
          <w:rFonts w:cs="Times New Roman"/>
          <w:lang w:val="ru-RU"/>
        </w:rPr>
        <w:t xml:space="preserve"> </w:t>
      </w:r>
      <w:r w:rsidR="00CF5561" w:rsidRPr="00CA49FC">
        <w:rPr>
          <w:rFonts w:cs="Times New Roman"/>
          <w:lang w:val="ru-RU"/>
        </w:rPr>
        <w:t>две спортивные площадки.</w:t>
      </w:r>
      <w:proofErr w:type="gramEnd"/>
    </w:p>
    <w:p w:rsidR="00C634D9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Все кабинеты оснащены современным оборудованием. Методический кабинет обеспечен учебными материалами, наглядными пособиями.</w:t>
      </w:r>
    </w:p>
    <w:p w:rsidR="00C634D9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lastRenderedPageBreak/>
        <w:t>Учреждение в достаточном количестве оснащено мягким и твердым инвентарем. Имеется необходимое игровое и спортивное оборудование.</w:t>
      </w:r>
    </w:p>
    <w:p w:rsidR="00CF5561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Каждая возрастная группа обеспечена дидактическим материалом, пособиями, игрушками, игровой атрибутикой, библиотечным фондом детской литературы.</w:t>
      </w:r>
      <w:r w:rsidR="001C6E65">
        <w:rPr>
          <w:rFonts w:cs="Times New Roman"/>
          <w:lang w:val="ru-RU"/>
        </w:rPr>
        <w:t xml:space="preserve"> </w:t>
      </w:r>
      <w:r w:rsidRPr="00CA49FC">
        <w:rPr>
          <w:rFonts w:cs="Times New Roman"/>
          <w:lang w:val="ru-RU"/>
        </w:rPr>
        <w:t xml:space="preserve">Для организации и эффективной реализации образовательного процесса в ДОУ оборудован методический кабинет, где собрана методическая литература по всем направлениям образовательной деятельности, установлены компьютеры с возможностью доступа в сети </w:t>
      </w:r>
      <w:r w:rsidRPr="00CA49FC">
        <w:rPr>
          <w:rFonts w:cs="Times New Roman"/>
        </w:rPr>
        <w:t>Internet</w:t>
      </w:r>
      <w:r w:rsidRPr="00CA49FC">
        <w:rPr>
          <w:rFonts w:cs="Times New Roman"/>
          <w:lang w:val="ru-RU"/>
        </w:rPr>
        <w:t xml:space="preserve">, имеется мультимедийная установка. Систематическое использование данного методического и </w:t>
      </w:r>
      <w:proofErr w:type="gramStart"/>
      <w:r w:rsidRPr="00CA49FC">
        <w:rPr>
          <w:rFonts w:cs="Times New Roman"/>
          <w:lang w:val="ru-RU"/>
        </w:rPr>
        <w:t>ИК-обеспечения</w:t>
      </w:r>
      <w:proofErr w:type="gramEnd"/>
      <w:r w:rsidRPr="00CA49FC">
        <w:rPr>
          <w:rFonts w:cs="Times New Roman"/>
          <w:lang w:val="ru-RU"/>
        </w:rPr>
        <w:t xml:space="preserve"> позволяет педагогам ДОУ осуществлять качественную организацию НОД воспитанников и повышать свою профессиональную компетентность.</w:t>
      </w:r>
      <w:r w:rsidR="00CF5561" w:rsidRPr="00CA49FC">
        <w:rPr>
          <w:rFonts w:cs="Times New Roman"/>
          <w:color w:val="000000"/>
          <w:lang w:val="ru-RU"/>
        </w:rPr>
        <w:t xml:space="preserve"> Программное обеспечение</w:t>
      </w:r>
      <w:r w:rsidR="00CF5561" w:rsidRPr="00CA49FC">
        <w:rPr>
          <w:rFonts w:cs="Times New Roman"/>
          <w:color w:val="000000"/>
        </w:rPr>
        <w:t> </w:t>
      </w:r>
      <w:r w:rsidR="00CF5561" w:rsidRPr="00CA49FC">
        <w:rPr>
          <w:rFonts w:cs="Times New Roman"/>
          <w:color w:val="000000"/>
          <w:lang w:val="ru-RU"/>
        </w:rPr>
        <w:t>— позволяет работать с</w:t>
      </w:r>
      <w:r w:rsidR="00CF5561" w:rsidRPr="00CA49FC">
        <w:rPr>
          <w:rFonts w:cs="Times New Roman"/>
          <w:color w:val="000000"/>
        </w:rPr>
        <w:t> </w:t>
      </w:r>
      <w:r w:rsidR="00CF5561" w:rsidRPr="00CA49FC">
        <w:rPr>
          <w:rFonts w:cs="Times New Roman"/>
          <w:color w:val="000000"/>
          <w:lang w:val="ru-RU"/>
        </w:rPr>
        <w:t xml:space="preserve">текстовыми редакторами, </w:t>
      </w:r>
      <w:proofErr w:type="spellStart"/>
      <w:r w:rsidR="00CF5561" w:rsidRPr="00CA49FC">
        <w:rPr>
          <w:rFonts w:cs="Times New Roman"/>
          <w:color w:val="000000"/>
          <w:lang w:val="ru-RU"/>
        </w:rPr>
        <w:t>интернет-ресурсами</w:t>
      </w:r>
      <w:proofErr w:type="spellEnd"/>
      <w:r w:rsidR="00CF5561" w:rsidRPr="00CA49FC">
        <w:rPr>
          <w:rFonts w:cs="Times New Roman"/>
          <w:color w:val="000000"/>
          <w:lang w:val="ru-RU"/>
        </w:rPr>
        <w:t>, фото-, видеоматериалами, графическими редакторами.</w:t>
      </w:r>
    </w:p>
    <w:p w:rsidR="00B544E1" w:rsidRPr="00CA49FC" w:rsidRDefault="00CF5561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     </w:t>
      </w:r>
      <w:r w:rsidR="00B544E1" w:rsidRPr="00CA49FC">
        <w:rPr>
          <w:rFonts w:cs="Times New Roman"/>
          <w:lang w:val="ru-RU"/>
        </w:rPr>
        <w:t xml:space="preserve">В учреждении созданы </w:t>
      </w:r>
      <w:r w:rsidR="00A05638" w:rsidRPr="00CA49FC">
        <w:rPr>
          <w:rFonts w:cs="Times New Roman"/>
          <w:lang w:val="ru-RU"/>
        </w:rPr>
        <w:t xml:space="preserve"> условия, обеспечивающие оказание квалифицированной медицинской помощи, есть медицинский, процедурный кабинеты, оснащенные необходимым медицинским оборудованием. Медицинское обслуживание в ДОУ осуществляют </w:t>
      </w:r>
      <w:r w:rsidR="00DA47F9" w:rsidRPr="00CA49FC">
        <w:rPr>
          <w:rFonts w:cs="Times New Roman"/>
          <w:lang w:val="ru-RU"/>
        </w:rPr>
        <w:t>2</w:t>
      </w:r>
      <w:r w:rsidR="00A05638" w:rsidRPr="00CA49FC">
        <w:rPr>
          <w:rFonts w:cs="Times New Roman"/>
          <w:lang w:val="ru-RU"/>
        </w:rPr>
        <w:t xml:space="preserve"> медицинские сестры, одна из которых имеет </w:t>
      </w:r>
      <w:r w:rsidR="00034F4C" w:rsidRPr="00CA49FC">
        <w:rPr>
          <w:rFonts w:cs="Times New Roman"/>
          <w:lang w:val="ru-RU"/>
        </w:rPr>
        <w:t>первую</w:t>
      </w:r>
      <w:r w:rsidR="00A05638" w:rsidRPr="00CA49FC">
        <w:rPr>
          <w:rFonts w:cs="Times New Roman"/>
          <w:lang w:val="ru-RU"/>
        </w:rPr>
        <w:t xml:space="preserve"> квалифицированную категорию.</w:t>
      </w:r>
    </w:p>
    <w:p w:rsidR="00B544E1" w:rsidRPr="00CA49FC" w:rsidRDefault="00B544E1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Вывод:  до приостановки образовательной организации на капитальный ремонт, в сентябре 2022г., материально-техническое состояние Детского сада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территории соответствовало действующим санитарным требованиям к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устройству, содержанию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организации режима работы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дошкольных организациях, правилам пожарной безопасности, требованиям охраны труда.</w:t>
      </w:r>
    </w:p>
    <w:p w:rsidR="00321CE9" w:rsidRPr="00CA49FC" w:rsidRDefault="00321CE9" w:rsidP="001C6E65">
      <w:pPr>
        <w:ind w:firstLine="851"/>
        <w:rPr>
          <w:rFonts w:cs="Times New Roman"/>
          <w:color w:val="000000"/>
          <w:lang w:val="ru-RU"/>
        </w:rPr>
      </w:pPr>
    </w:p>
    <w:p w:rsidR="00B544E1" w:rsidRPr="00CA49FC" w:rsidRDefault="001C6E65" w:rsidP="00895823">
      <w:pPr>
        <w:pStyle w:val="Standard"/>
        <w:spacing w:line="0" w:lineRule="atLeast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                        </w:t>
      </w:r>
      <w:r w:rsidR="0090513B" w:rsidRPr="00CA49FC">
        <w:rPr>
          <w:rFonts w:cs="Times New Roman"/>
          <w:b/>
          <w:bCs/>
          <w:lang w:val="ru-RU"/>
        </w:rPr>
        <w:t xml:space="preserve">Профилактика  </w:t>
      </w:r>
      <w:r w:rsidR="00321CE9" w:rsidRPr="00CA49FC">
        <w:rPr>
          <w:rFonts w:cs="Times New Roman"/>
          <w:b/>
          <w:bCs/>
          <w:lang w:val="ru-RU"/>
        </w:rPr>
        <w:t>травматизма и охраны труда МДОУ</w:t>
      </w:r>
    </w:p>
    <w:p w:rsidR="003B6983" w:rsidRPr="00CA49FC" w:rsidRDefault="00321CE9" w:rsidP="003B6983">
      <w:pPr>
        <w:pStyle w:val="style"/>
        <w:spacing w:before="0" w:beforeAutospacing="0" w:after="0" w:afterAutospacing="0"/>
        <w:jc w:val="both"/>
      </w:pPr>
      <w:r w:rsidRPr="00CA49FC">
        <w:rPr>
          <w:rStyle w:val="aa"/>
        </w:rPr>
        <w:t xml:space="preserve">         </w:t>
      </w:r>
      <w:r w:rsidR="003B6983" w:rsidRPr="00CA49FC">
        <w:rPr>
          <w:rStyle w:val="aa"/>
        </w:rPr>
        <w:t xml:space="preserve"> </w:t>
      </w:r>
      <w:r w:rsidR="003B6983" w:rsidRPr="00CA49FC">
        <w:rPr>
          <w:rStyle w:val="aa"/>
          <w:b w:val="0"/>
        </w:rPr>
        <w:t xml:space="preserve">Муниципальное дошкольное образовательное учреждение «ЦРР </w:t>
      </w:r>
      <w:r w:rsidR="003B6983" w:rsidRPr="00CA49FC">
        <w:rPr>
          <w:b/>
        </w:rPr>
        <w:t>«</w:t>
      </w:r>
      <w:r w:rsidR="003B6983" w:rsidRPr="00CA49FC">
        <w:t>Алые паруса»- детский сад № 26» в</w:t>
      </w:r>
      <w:r w:rsidR="003B6983" w:rsidRPr="00CA49FC">
        <w:rPr>
          <w:color w:val="000000"/>
        </w:rPr>
        <w:t xml:space="preserve"> своей работе по профилактике травматизма у детей и соблюдения охраны труда работн</w:t>
      </w:r>
      <w:r w:rsidR="003B6983" w:rsidRPr="00CA49FC">
        <w:rPr>
          <w:color w:val="000000"/>
        </w:rPr>
        <w:t>и</w:t>
      </w:r>
      <w:r w:rsidR="003B6983" w:rsidRPr="00CA49FC">
        <w:rPr>
          <w:color w:val="000000"/>
        </w:rPr>
        <w:t>ков в 2022 году руководствовался нормативными документами:  Федеральным законом  «Об обр</w:t>
      </w:r>
      <w:r w:rsidR="003B6983" w:rsidRPr="00CA49FC">
        <w:rPr>
          <w:color w:val="000000"/>
        </w:rPr>
        <w:t>а</w:t>
      </w:r>
      <w:r w:rsidR="003B6983" w:rsidRPr="00CA49FC">
        <w:rPr>
          <w:color w:val="000000"/>
        </w:rPr>
        <w:t>зовании», инструкциями по охране труда,  планом работы МДОУ по предупреждению травмати</w:t>
      </w:r>
      <w:r w:rsidR="003B6983" w:rsidRPr="00CA49FC">
        <w:rPr>
          <w:color w:val="000000"/>
        </w:rPr>
        <w:t>з</w:t>
      </w:r>
      <w:r w:rsidR="003B6983" w:rsidRPr="00CA49FC">
        <w:rPr>
          <w:color w:val="000000"/>
        </w:rPr>
        <w:t>ма, программой «Нулевой травматизм на 2020-2022 г., утвержденный приказом МДОУ от 31.12.2019 г. № 1-424. </w:t>
      </w:r>
    </w:p>
    <w:p w:rsidR="003B6983" w:rsidRPr="00CA49FC" w:rsidRDefault="003B6983" w:rsidP="003B6983">
      <w:pPr>
        <w:pStyle w:val="style"/>
        <w:spacing w:before="0" w:beforeAutospacing="0" w:after="0" w:afterAutospacing="0"/>
        <w:jc w:val="both"/>
        <w:rPr>
          <w:color w:val="000000"/>
        </w:rPr>
      </w:pPr>
      <w:r w:rsidRPr="00CA49FC">
        <w:rPr>
          <w:color w:val="000000"/>
        </w:rPr>
        <w:t xml:space="preserve">       В 2022 году в МДОУ </w:t>
      </w:r>
      <w:r w:rsidRPr="00CA49FC">
        <w:t>«Алые паруса» - детский сад № 26»,</w:t>
      </w:r>
      <w:r w:rsidRPr="00CA49FC">
        <w:rPr>
          <w:color w:val="000000"/>
        </w:rPr>
        <w:t xml:space="preserve"> до приостановки образовательной организации на капитальный ремонт, функционировали бассейн, физкультурный зал, две спорти</w:t>
      </w:r>
      <w:r w:rsidRPr="00CA49FC">
        <w:rPr>
          <w:color w:val="000000"/>
        </w:rPr>
        <w:t>в</w:t>
      </w:r>
      <w:r w:rsidRPr="00CA49FC">
        <w:rPr>
          <w:color w:val="000000"/>
        </w:rPr>
        <w:t>ные площадки на территории детского сада (ремонт проведен в 2020 году).</w:t>
      </w:r>
    </w:p>
    <w:p w:rsidR="003B6983" w:rsidRPr="00CA49FC" w:rsidRDefault="003B6983" w:rsidP="003B6983">
      <w:pPr>
        <w:pStyle w:val="style"/>
        <w:spacing w:before="0" w:beforeAutospacing="0" w:after="0" w:afterAutospacing="0"/>
        <w:ind w:firstLine="709"/>
        <w:jc w:val="both"/>
        <w:rPr>
          <w:bCs/>
        </w:rPr>
      </w:pPr>
      <w:r w:rsidRPr="00CA49FC">
        <w:rPr>
          <w:bCs/>
        </w:rPr>
        <w:t xml:space="preserve">В рамках  внедрения </w:t>
      </w:r>
      <w:r w:rsidRPr="00CA49FC">
        <w:rPr>
          <w:color w:val="000000"/>
        </w:rPr>
        <w:t>программы «Нулевой травматизм на 2020-2022 г., утвержденный пр</w:t>
      </w:r>
      <w:r w:rsidRPr="00CA49FC">
        <w:rPr>
          <w:color w:val="000000"/>
        </w:rPr>
        <w:t>и</w:t>
      </w:r>
      <w:r w:rsidRPr="00CA49FC">
        <w:rPr>
          <w:color w:val="000000"/>
        </w:rPr>
        <w:t>казом МДОУ от 31.12.2019 г. № 1-424, в 2022 году проведена следующая работа:</w:t>
      </w:r>
    </w:p>
    <w:p w:rsidR="003B6983" w:rsidRPr="00CA49FC" w:rsidRDefault="003B6983" w:rsidP="003B6983">
      <w:pPr>
        <w:pStyle w:val="a4"/>
        <w:shd w:val="clear" w:color="auto" w:fill="FFFFFF"/>
        <w:spacing w:before="0" w:after="0"/>
        <w:ind w:firstLine="709"/>
        <w:jc w:val="both"/>
        <w:rPr>
          <w:rFonts w:cs="Times New Roman"/>
          <w:color w:val="000000"/>
        </w:rPr>
      </w:pPr>
      <w:r w:rsidRPr="00CA49FC">
        <w:rPr>
          <w:rFonts w:cs="Times New Roman"/>
          <w:color w:val="000000"/>
        </w:rPr>
        <w:t xml:space="preserve"> Администрация детского сада совместно с первичной профсоюзной организацией выстраивает систему управления охраной труда. На финансирование мероприятий по охране труда образовательным учреждением за 2022 год израсходовано 1247 тыс. рублей.</w:t>
      </w:r>
    </w:p>
    <w:p w:rsidR="003B6983" w:rsidRPr="00CA49FC" w:rsidRDefault="003B6983" w:rsidP="003B6983">
      <w:pPr>
        <w:pStyle w:val="a4"/>
        <w:shd w:val="clear" w:color="auto" w:fill="FFFFFF"/>
        <w:spacing w:before="0" w:after="0"/>
        <w:ind w:firstLine="851"/>
        <w:jc w:val="both"/>
        <w:rPr>
          <w:rFonts w:cs="Times New Roman"/>
          <w:color w:val="000000"/>
        </w:rPr>
      </w:pPr>
      <w:r w:rsidRPr="00CA49FC">
        <w:rPr>
          <w:rFonts w:cs="Times New Roman"/>
          <w:color w:val="000000"/>
        </w:rPr>
        <w:t>С 1 сентября 2022 года было принято решение о закрытии детского сада на капитальный ремонт.  Группы с детьми и пе</w:t>
      </w:r>
      <w:r w:rsidR="00321CE9" w:rsidRPr="00CA49FC">
        <w:rPr>
          <w:rFonts w:cs="Times New Roman"/>
          <w:color w:val="000000"/>
        </w:rPr>
        <w:t xml:space="preserve">рсоналом были размещены в </w:t>
      </w:r>
      <w:r w:rsidRPr="00CA49FC">
        <w:rPr>
          <w:rFonts w:cs="Times New Roman"/>
          <w:color w:val="000000"/>
        </w:rPr>
        <w:t xml:space="preserve"> дет</w:t>
      </w:r>
      <w:r w:rsidR="00321CE9" w:rsidRPr="00CA49FC">
        <w:rPr>
          <w:rFonts w:cs="Times New Roman"/>
          <w:color w:val="000000"/>
        </w:rPr>
        <w:t>ские сады города Железногорска №7,8,12.</w:t>
      </w:r>
    </w:p>
    <w:p w:rsidR="003B6983" w:rsidRPr="00CA49FC" w:rsidRDefault="003B6983" w:rsidP="003B6983">
      <w:pPr>
        <w:pStyle w:val="a4"/>
        <w:shd w:val="clear" w:color="auto" w:fill="FFFFFF"/>
        <w:spacing w:before="0" w:after="0"/>
        <w:ind w:firstLine="851"/>
        <w:jc w:val="both"/>
        <w:rPr>
          <w:rFonts w:cs="Times New Roman"/>
          <w:color w:val="000000"/>
        </w:rPr>
      </w:pPr>
      <w:r w:rsidRPr="00CA49FC">
        <w:rPr>
          <w:rFonts w:cs="Times New Roman"/>
          <w:color w:val="000000"/>
        </w:rPr>
        <w:t>В 2022 году по охране труда проводились инструктажи  при приеме на работу, на рабочем месте и внеплановые (2 раза)</w:t>
      </w:r>
      <w:proofErr w:type="gramStart"/>
      <w:r w:rsidRPr="00CA49FC">
        <w:rPr>
          <w:rFonts w:cs="Times New Roman"/>
          <w:color w:val="000000"/>
        </w:rPr>
        <w:t xml:space="preserve"> .</w:t>
      </w:r>
      <w:proofErr w:type="gramEnd"/>
    </w:p>
    <w:p w:rsidR="003B6983" w:rsidRPr="00CA49FC" w:rsidRDefault="003B6983" w:rsidP="003B6983">
      <w:pPr>
        <w:pStyle w:val="style"/>
        <w:spacing w:before="0" w:beforeAutospacing="0" w:after="0" w:afterAutospacing="0"/>
        <w:jc w:val="both"/>
        <w:rPr>
          <w:color w:val="000000"/>
        </w:rPr>
      </w:pPr>
      <w:r w:rsidRPr="00CA49FC">
        <w:rPr>
          <w:color w:val="000000"/>
        </w:rPr>
        <w:t>По согласованию с первичной профсоюзной организацией утверждено соглашение по охране тр</w:t>
      </w:r>
      <w:r w:rsidRPr="00CA49FC">
        <w:rPr>
          <w:color w:val="000000"/>
        </w:rPr>
        <w:t>у</w:t>
      </w:r>
      <w:r w:rsidRPr="00CA49FC">
        <w:rPr>
          <w:color w:val="000000"/>
        </w:rPr>
        <w:t>да, в соответствии с которым проведен общий технический осмотр зданий и сооружений на соо</w:t>
      </w:r>
      <w:r w:rsidRPr="00CA49FC">
        <w:rPr>
          <w:color w:val="000000"/>
        </w:rPr>
        <w:t>т</w:t>
      </w:r>
      <w:r w:rsidRPr="00CA49FC">
        <w:rPr>
          <w:color w:val="000000"/>
        </w:rPr>
        <w:t>ветствие безопасной эксплуатации.</w:t>
      </w:r>
    </w:p>
    <w:p w:rsidR="003B6983" w:rsidRPr="00CA49FC" w:rsidRDefault="003B6983" w:rsidP="003B6983">
      <w:pPr>
        <w:pStyle w:val="a4"/>
        <w:shd w:val="clear" w:color="auto" w:fill="FFFFFF"/>
        <w:spacing w:before="0" w:after="0"/>
        <w:jc w:val="both"/>
        <w:textAlignment w:val="baseline"/>
        <w:rPr>
          <w:rFonts w:cs="Times New Roman"/>
          <w:color w:val="000000"/>
        </w:rPr>
      </w:pPr>
      <w:r w:rsidRPr="00CA49FC">
        <w:rPr>
          <w:rFonts w:cs="Times New Roman"/>
          <w:color w:val="auto"/>
          <w:kern w:val="0"/>
          <w:lang w:eastAsia="ru-RU"/>
        </w:rPr>
        <w:t xml:space="preserve">          </w:t>
      </w:r>
      <w:r w:rsidRPr="00CA49FC">
        <w:rPr>
          <w:rFonts w:cs="Times New Roman"/>
          <w:color w:val="000000"/>
        </w:rPr>
        <w:t xml:space="preserve">На родительских собраниях воспитатели рассказывали родителям о проводимых в дошкольном учреждении занятиях по воспитанию и обучению безопасному поведению; ознакомление проводилось через материал, представленный на стендах в родительских уголках, раскладушках, заметках в информационных стендах </w:t>
      </w:r>
    </w:p>
    <w:p w:rsidR="003B6983" w:rsidRPr="00CA49FC" w:rsidRDefault="003B6983" w:rsidP="003B6983">
      <w:pPr>
        <w:pStyle w:val="a4"/>
        <w:shd w:val="clear" w:color="auto" w:fill="FFFFFF"/>
        <w:spacing w:before="0" w:after="0"/>
        <w:ind w:firstLine="851"/>
        <w:jc w:val="both"/>
        <w:textAlignment w:val="baseline"/>
        <w:rPr>
          <w:rFonts w:cs="Times New Roman"/>
          <w:color w:val="000000"/>
        </w:rPr>
      </w:pPr>
      <w:r w:rsidRPr="00CA49FC">
        <w:rPr>
          <w:rFonts w:cs="Times New Roman"/>
          <w:color w:val="000000"/>
        </w:rPr>
        <w:t>Организовывались выставки детских рисунков в старших возрастных группах, совместных рисунков и поделок детей и родителей по тематике дорожной безопасности и </w:t>
      </w:r>
      <w:hyperlink r:id="rId8" w:tooltip="Пожарная безопасность" w:history="1">
        <w:r w:rsidRPr="00CA49FC">
          <w:rPr>
            <w:rStyle w:val="ab"/>
            <w:rFonts w:cs="Times New Roman"/>
            <w:color w:val="auto"/>
            <w:u w:val="none"/>
            <w:bdr w:val="none" w:sz="0" w:space="0" w:color="auto" w:frame="1"/>
          </w:rPr>
          <w:t>пожарной безопасности</w:t>
        </w:r>
      </w:hyperlink>
      <w:r w:rsidRPr="00CA49FC">
        <w:rPr>
          <w:rFonts w:cs="Times New Roman"/>
          <w:color w:val="000000"/>
        </w:rPr>
        <w:t>; участие в городских конкурсах детского творчества по ПБ «Неопалимая купина»,  проводились консультации для родителей.</w:t>
      </w:r>
    </w:p>
    <w:p w:rsidR="003B6983" w:rsidRPr="00CA49FC" w:rsidRDefault="003B6983" w:rsidP="003B6983">
      <w:pPr>
        <w:pStyle w:val="a4"/>
        <w:shd w:val="clear" w:color="auto" w:fill="FFFFFF"/>
        <w:spacing w:before="0" w:after="0"/>
        <w:ind w:firstLine="851"/>
        <w:jc w:val="both"/>
        <w:textAlignment w:val="baseline"/>
        <w:rPr>
          <w:rFonts w:cs="Times New Roman"/>
          <w:color w:val="000000"/>
        </w:rPr>
      </w:pPr>
      <w:r w:rsidRPr="00CA49FC">
        <w:rPr>
          <w:rFonts w:cs="Times New Roman"/>
          <w:color w:val="000000"/>
        </w:rPr>
        <w:lastRenderedPageBreak/>
        <w:t>Проводится в разных возрастных группах в специально – организованной деятельности по образовательной области «Познавательное развитие» по разделу «Безопасность», так и в </w:t>
      </w:r>
      <w:hyperlink r:id="rId9" w:tooltip="Время свободное" w:history="1">
        <w:r w:rsidRPr="00CA49FC">
          <w:rPr>
            <w:rStyle w:val="ab"/>
            <w:rFonts w:cs="Times New Roman"/>
            <w:color w:val="auto"/>
            <w:u w:val="none"/>
            <w:bdr w:val="none" w:sz="0" w:space="0" w:color="auto" w:frame="1"/>
          </w:rPr>
          <w:t>свободное время</w:t>
        </w:r>
      </w:hyperlink>
      <w:r w:rsidRPr="00CA49FC">
        <w:rPr>
          <w:rFonts w:cs="Times New Roman"/>
        </w:rPr>
        <w:t>: сюжетно-ролевые игры, ситуативные беседы, просмотр мультфильмов по ЧС, чтение </w:t>
      </w:r>
      <w:hyperlink r:id="rId10" w:tooltip="Художественная литература" w:history="1">
        <w:r w:rsidRPr="00CA49FC">
          <w:rPr>
            <w:rStyle w:val="ab"/>
            <w:rFonts w:cs="Times New Roman"/>
            <w:color w:val="auto"/>
            <w:u w:val="none"/>
            <w:bdr w:val="none" w:sz="0" w:space="0" w:color="auto" w:frame="1"/>
          </w:rPr>
          <w:t>художественной литературы</w:t>
        </w:r>
      </w:hyperlink>
      <w:r w:rsidRPr="00CA49FC">
        <w:rPr>
          <w:rFonts w:cs="Times New Roman"/>
        </w:rPr>
        <w:t>,  досуги и познавательные игры с правилами</w:t>
      </w:r>
      <w:r w:rsidRPr="00CA49FC">
        <w:rPr>
          <w:rFonts w:cs="Times New Roman"/>
          <w:color w:val="000000"/>
        </w:rPr>
        <w:t xml:space="preserve">. В детском саду проводятся беседы по безопасности движения в </w:t>
      </w:r>
      <w:proofErr w:type="gramStart"/>
      <w:r w:rsidRPr="00CA49FC">
        <w:rPr>
          <w:rFonts w:cs="Times New Roman"/>
          <w:color w:val="000000"/>
        </w:rPr>
        <w:t>разных</w:t>
      </w:r>
      <w:proofErr w:type="gramEnd"/>
      <w:r w:rsidRPr="00CA49FC">
        <w:rPr>
          <w:rFonts w:cs="Times New Roman"/>
          <w:color w:val="000000"/>
        </w:rPr>
        <w:t xml:space="preserve"> возрастных группа.</w:t>
      </w:r>
    </w:p>
    <w:p w:rsidR="003B6983" w:rsidRPr="00CA49FC" w:rsidRDefault="00321CE9" w:rsidP="003B6983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 Вывод:  и</w:t>
      </w:r>
      <w:r w:rsidR="003B6983" w:rsidRPr="00CA49FC">
        <w:rPr>
          <w:rFonts w:cs="Times New Roman"/>
          <w:color w:val="000000"/>
          <w:lang w:val="ru-RU"/>
        </w:rPr>
        <w:t>тогом профилактической работы по предупреждению детского травматизма с участием всех субъектов образовательного процесса, является отсутствие травм у воспитанников и сотрудников МДОУ в 2022 г</w:t>
      </w:r>
    </w:p>
    <w:p w:rsidR="00072C70" w:rsidRPr="00CA49FC" w:rsidRDefault="00072C70" w:rsidP="00895823">
      <w:pPr>
        <w:pStyle w:val="TableContents"/>
        <w:spacing w:line="0" w:lineRule="atLeast"/>
        <w:rPr>
          <w:rFonts w:ascii="Times New Roman" w:hAnsi="Times New Roman" w:cs="Times New Roman"/>
          <w:b/>
          <w:bCs/>
        </w:rPr>
      </w:pPr>
    </w:p>
    <w:p w:rsidR="000C03B0" w:rsidRPr="00CA49FC" w:rsidRDefault="0090513B" w:rsidP="001C6E65">
      <w:pPr>
        <w:pStyle w:val="TableContents"/>
        <w:spacing w:line="0" w:lineRule="atLeast"/>
        <w:jc w:val="both"/>
        <w:rPr>
          <w:rFonts w:ascii="Times New Roman" w:hAnsi="Times New Roman" w:cs="Times New Roman"/>
          <w:b/>
          <w:bCs/>
        </w:rPr>
      </w:pPr>
      <w:r w:rsidRPr="00CA49FC">
        <w:rPr>
          <w:rFonts w:ascii="Times New Roman" w:hAnsi="Times New Roman" w:cs="Times New Roman"/>
          <w:b/>
          <w:bCs/>
        </w:rPr>
        <w:t xml:space="preserve">1.3 </w:t>
      </w:r>
      <w:r w:rsidR="00A05638" w:rsidRPr="00CA49FC">
        <w:rPr>
          <w:rFonts w:ascii="Times New Roman" w:hAnsi="Times New Roman" w:cs="Times New Roman"/>
          <w:b/>
          <w:bCs/>
        </w:rPr>
        <w:t xml:space="preserve"> Оценка</w:t>
      </w:r>
      <w:r w:rsidR="00941A3C" w:rsidRPr="00CA49FC">
        <w:rPr>
          <w:rFonts w:ascii="Times New Roman" w:hAnsi="Times New Roman" w:cs="Times New Roman"/>
          <w:b/>
          <w:bCs/>
        </w:rPr>
        <w:t xml:space="preserve">    </w:t>
      </w:r>
      <w:r w:rsidR="00A05638" w:rsidRPr="00CA49FC">
        <w:rPr>
          <w:rFonts w:ascii="Times New Roman" w:hAnsi="Times New Roman" w:cs="Times New Roman"/>
          <w:b/>
          <w:bCs/>
        </w:rPr>
        <w:t xml:space="preserve"> учебно — методического,</w:t>
      </w:r>
      <w:r w:rsidR="00941A3C" w:rsidRPr="00CA49FC">
        <w:rPr>
          <w:rFonts w:ascii="Times New Roman" w:hAnsi="Times New Roman" w:cs="Times New Roman"/>
        </w:rPr>
        <w:t xml:space="preserve">  </w:t>
      </w:r>
      <w:r w:rsidR="00A05638" w:rsidRPr="00CA49FC">
        <w:rPr>
          <w:rFonts w:ascii="Times New Roman" w:hAnsi="Times New Roman" w:cs="Times New Roman"/>
          <w:b/>
          <w:bCs/>
        </w:rPr>
        <w:t>библиотечно — информационного</w:t>
      </w:r>
      <w:r w:rsidR="001C6E65">
        <w:rPr>
          <w:rFonts w:ascii="Times New Roman" w:hAnsi="Times New Roman" w:cs="Times New Roman"/>
          <w:b/>
          <w:bCs/>
        </w:rPr>
        <w:t xml:space="preserve"> </w:t>
      </w:r>
      <w:r w:rsidR="00A05638" w:rsidRPr="00CA49FC">
        <w:rPr>
          <w:rFonts w:ascii="Times New Roman" w:hAnsi="Times New Roman" w:cs="Times New Roman"/>
          <w:b/>
          <w:bCs/>
        </w:rPr>
        <w:t xml:space="preserve">обеспечения </w:t>
      </w:r>
      <w:r w:rsidR="00941A3C" w:rsidRPr="00CA49FC">
        <w:rPr>
          <w:rFonts w:ascii="Times New Roman" w:hAnsi="Times New Roman" w:cs="Times New Roman"/>
          <w:b/>
          <w:bCs/>
        </w:rPr>
        <w:t xml:space="preserve">    </w:t>
      </w:r>
      <w:r w:rsidR="00A05638" w:rsidRPr="00CA49FC">
        <w:rPr>
          <w:rFonts w:ascii="Times New Roman" w:hAnsi="Times New Roman" w:cs="Times New Roman"/>
          <w:b/>
          <w:bCs/>
        </w:rPr>
        <w:t>МДОУ</w:t>
      </w:r>
      <w:r w:rsidR="00941A3C" w:rsidRPr="00CA49FC">
        <w:rPr>
          <w:rFonts w:ascii="Times New Roman" w:hAnsi="Times New Roman" w:cs="Times New Roman"/>
          <w:b/>
          <w:bCs/>
        </w:rPr>
        <w:t>.</w:t>
      </w:r>
    </w:p>
    <w:p w:rsidR="00072C70" w:rsidRPr="00CA49FC" w:rsidRDefault="000C03B0" w:rsidP="001C6E65">
      <w:pPr>
        <w:pStyle w:val="a8"/>
        <w:spacing w:line="0" w:lineRule="atLeast"/>
        <w:ind w:firstLine="851"/>
      </w:pPr>
      <w:proofErr w:type="gramStart"/>
      <w:r w:rsidRPr="00CA49FC">
        <w:t>Деятельность Учреждения направлена на разностороннее развитие детей  дошкольного</w:t>
      </w:r>
      <w:r w:rsidRPr="00CA49FC">
        <w:rPr>
          <w:spacing w:val="-57"/>
        </w:rPr>
        <w:t xml:space="preserve">                                                                                                                                  </w:t>
      </w:r>
      <w:r w:rsidRPr="00CA49FC">
        <w:t>возраста с учётом их возрастных и индивидуальных особенностей, в том числе достижение</w:t>
      </w:r>
      <w:r w:rsidRPr="00CA49FC">
        <w:rPr>
          <w:spacing w:val="1"/>
        </w:rPr>
        <w:t xml:space="preserve"> </w:t>
      </w:r>
      <w:r w:rsidRPr="00CA49FC">
        <w:t>детьми</w:t>
      </w:r>
      <w:r w:rsidRPr="00CA49FC">
        <w:rPr>
          <w:spacing w:val="1"/>
        </w:rPr>
        <w:t xml:space="preserve"> </w:t>
      </w:r>
      <w:r w:rsidRPr="00CA49FC">
        <w:t>дошкольного</w:t>
      </w:r>
      <w:r w:rsidRPr="00CA49FC">
        <w:rPr>
          <w:spacing w:val="1"/>
        </w:rPr>
        <w:t xml:space="preserve"> </w:t>
      </w:r>
      <w:r w:rsidRPr="00CA49FC">
        <w:t>возраста</w:t>
      </w:r>
      <w:r w:rsidRPr="00CA49FC">
        <w:rPr>
          <w:spacing w:val="1"/>
        </w:rPr>
        <w:t xml:space="preserve"> </w:t>
      </w:r>
      <w:r w:rsidRPr="00CA49FC">
        <w:t>уровня</w:t>
      </w:r>
      <w:r w:rsidRPr="00CA49FC">
        <w:rPr>
          <w:spacing w:val="1"/>
        </w:rPr>
        <w:t xml:space="preserve"> </w:t>
      </w:r>
      <w:r w:rsidRPr="00CA49FC">
        <w:t>развития,</w:t>
      </w:r>
      <w:r w:rsidRPr="00CA49FC">
        <w:rPr>
          <w:spacing w:val="1"/>
        </w:rPr>
        <w:t xml:space="preserve"> </w:t>
      </w:r>
      <w:r w:rsidRPr="00CA49FC">
        <w:t>необходимого</w:t>
      </w:r>
      <w:r w:rsidRPr="00CA49FC">
        <w:rPr>
          <w:spacing w:val="1"/>
        </w:rPr>
        <w:t xml:space="preserve"> </w:t>
      </w:r>
      <w:r w:rsidRPr="00CA49FC">
        <w:t>и</w:t>
      </w:r>
      <w:r w:rsidRPr="00CA49FC">
        <w:rPr>
          <w:spacing w:val="1"/>
        </w:rPr>
        <w:t xml:space="preserve"> </w:t>
      </w:r>
      <w:r w:rsidRPr="00CA49FC">
        <w:t>достаточного</w:t>
      </w:r>
      <w:r w:rsidRPr="00CA49FC">
        <w:rPr>
          <w:spacing w:val="1"/>
        </w:rPr>
        <w:t xml:space="preserve"> </w:t>
      </w:r>
      <w:r w:rsidRPr="00CA49FC">
        <w:t>для</w:t>
      </w:r>
      <w:r w:rsidRPr="00CA49FC">
        <w:rPr>
          <w:spacing w:val="1"/>
        </w:rPr>
        <w:t xml:space="preserve"> </w:t>
      </w:r>
      <w:r w:rsidRPr="00CA49FC">
        <w:t>успешного освоения ими образовательных программ начального общего образования, на</w:t>
      </w:r>
      <w:r w:rsidRPr="00CA49FC">
        <w:rPr>
          <w:spacing w:val="1"/>
        </w:rPr>
        <w:t xml:space="preserve"> </w:t>
      </w:r>
      <w:r w:rsidRPr="00CA49FC">
        <w:t>основе индивидуального по</w:t>
      </w:r>
      <w:r w:rsidRPr="00CA49FC">
        <w:t>д</w:t>
      </w:r>
      <w:r w:rsidRPr="00CA49FC">
        <w:t>хода к детям дошкольного возраста и специфичных для детей</w:t>
      </w:r>
      <w:r w:rsidRPr="00CA49FC">
        <w:rPr>
          <w:spacing w:val="1"/>
        </w:rPr>
        <w:t xml:space="preserve"> </w:t>
      </w:r>
      <w:r w:rsidRPr="00CA49FC">
        <w:t>дошкольного</w:t>
      </w:r>
      <w:r w:rsidRPr="00CA49FC">
        <w:rPr>
          <w:spacing w:val="-1"/>
        </w:rPr>
        <w:t xml:space="preserve"> </w:t>
      </w:r>
      <w:r w:rsidRPr="00CA49FC">
        <w:t>возраста</w:t>
      </w:r>
      <w:r w:rsidRPr="00CA49FC">
        <w:rPr>
          <w:spacing w:val="1"/>
        </w:rPr>
        <w:t xml:space="preserve"> </w:t>
      </w:r>
      <w:r w:rsidRPr="00CA49FC">
        <w:t>видов</w:t>
      </w:r>
      <w:r w:rsidRPr="00CA49FC">
        <w:rPr>
          <w:spacing w:val="-2"/>
        </w:rPr>
        <w:t xml:space="preserve"> </w:t>
      </w:r>
      <w:r w:rsidRPr="00CA49FC">
        <w:t>де</w:t>
      </w:r>
      <w:r w:rsidRPr="00CA49FC">
        <w:t>я</w:t>
      </w:r>
      <w:r w:rsidRPr="00CA49FC">
        <w:t>тельности.</w:t>
      </w:r>
      <w:proofErr w:type="gramEnd"/>
    </w:p>
    <w:p w:rsidR="00072C70" w:rsidRPr="00CA49FC" w:rsidRDefault="00072C70" w:rsidP="001C6E65">
      <w:pPr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Образовательная деятельность в МДОУ «ЦРР</w:t>
      </w:r>
      <w:proofErr w:type="gramStart"/>
      <w:r w:rsidRPr="00CA49FC">
        <w:rPr>
          <w:rFonts w:cs="Times New Roman"/>
          <w:lang w:val="ru-RU"/>
        </w:rPr>
        <w:t>»А</w:t>
      </w:r>
      <w:proofErr w:type="gramEnd"/>
      <w:r w:rsidRPr="00CA49FC">
        <w:rPr>
          <w:rFonts w:cs="Times New Roman"/>
          <w:lang w:val="ru-RU"/>
        </w:rPr>
        <w:t>лые паруса»-детский сад №26»</w:t>
      </w:r>
      <w:r w:rsidR="003C2CE0" w:rsidRPr="00CA49FC">
        <w:rPr>
          <w:rFonts w:cs="Times New Roman"/>
          <w:lang w:val="ru-RU"/>
        </w:rPr>
        <w:t xml:space="preserve"> </w:t>
      </w:r>
      <w:r w:rsidRPr="00CA49FC">
        <w:rPr>
          <w:rFonts w:cs="Times New Roman"/>
          <w:lang w:val="ru-RU"/>
        </w:rPr>
        <w:t>строится  на основании технологии личностно-ориентированного взаимодействия, направленной на выявление  индивидуальных особенностей каждого ребенка. Образовательный процесс был организов</w:t>
      </w:r>
      <w:r w:rsidR="00AC4058" w:rsidRPr="00CA49FC">
        <w:rPr>
          <w:rFonts w:cs="Times New Roman"/>
          <w:lang w:val="ru-RU"/>
        </w:rPr>
        <w:t>ан в</w:t>
      </w:r>
      <w:r w:rsidR="003C2CE0" w:rsidRPr="00CA49FC">
        <w:rPr>
          <w:rFonts w:cs="Times New Roman"/>
          <w:lang w:val="ru-RU"/>
        </w:rPr>
        <w:t xml:space="preserve"> </w:t>
      </w:r>
      <w:r w:rsidR="00AC4058" w:rsidRPr="00CA49FC">
        <w:rPr>
          <w:rFonts w:cs="Times New Roman"/>
          <w:lang w:val="ru-RU"/>
        </w:rPr>
        <w:t xml:space="preserve">группах </w:t>
      </w:r>
      <w:r w:rsidRPr="00CA49FC">
        <w:rPr>
          <w:rFonts w:cs="Times New Roman"/>
          <w:lang w:val="ru-RU"/>
        </w:rPr>
        <w:t xml:space="preserve"> на основе утвержде</w:t>
      </w:r>
      <w:r w:rsidR="003C2CE0" w:rsidRPr="00CA49FC">
        <w:rPr>
          <w:rFonts w:cs="Times New Roman"/>
          <w:lang w:val="ru-RU"/>
        </w:rPr>
        <w:t>нного учебного плана. и календарного  учебного графика</w:t>
      </w:r>
      <w:proofErr w:type="gramStart"/>
      <w:r w:rsidR="003C2CE0" w:rsidRPr="00CA49FC">
        <w:rPr>
          <w:rFonts w:cs="Times New Roman"/>
          <w:lang w:val="ru-RU"/>
        </w:rPr>
        <w:t xml:space="preserve"> .</w:t>
      </w:r>
      <w:proofErr w:type="gramEnd"/>
    </w:p>
    <w:p w:rsidR="00C634D9" w:rsidRPr="00CA49FC" w:rsidRDefault="00072C70" w:rsidP="001C6E65">
      <w:pPr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Язык обучения – русский.</w:t>
      </w:r>
    </w:p>
    <w:p w:rsidR="00EB736A" w:rsidRPr="00CA49FC" w:rsidRDefault="00A05638" w:rsidP="001C6E65">
      <w:pPr>
        <w:pStyle w:val="Standard"/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Содержание педагогического процесса в Учреждении осуществляется в соответствии </w:t>
      </w:r>
      <w:proofErr w:type="gramStart"/>
      <w:r w:rsidRPr="00CA49FC">
        <w:rPr>
          <w:rFonts w:cs="Times New Roman"/>
          <w:lang w:val="ru-RU"/>
        </w:rPr>
        <w:t>с</w:t>
      </w:r>
      <w:proofErr w:type="gramEnd"/>
      <w:r w:rsidRPr="00CA49FC">
        <w:rPr>
          <w:rFonts w:cs="Times New Roman"/>
          <w:lang w:val="ru-RU"/>
        </w:rPr>
        <w:t>:</w:t>
      </w:r>
    </w:p>
    <w:p w:rsidR="00C634D9" w:rsidRPr="00CA49FC" w:rsidRDefault="00A05638" w:rsidP="001C6E65">
      <w:pPr>
        <w:pStyle w:val="Standard"/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Международной конвенцией о правах ребенка;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Декларацией прав ребенка;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Конституцией РФ;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Законом  РФ «Об образовании»;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ФГОС ДО;</w:t>
      </w:r>
    </w:p>
    <w:p w:rsidR="00EB736A" w:rsidRPr="00CA49FC" w:rsidRDefault="00EB736A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ООП ДО и рабочей программой воспитания</w:t>
      </w:r>
      <w:proofErr w:type="gramStart"/>
      <w:r w:rsidRPr="00CA49FC">
        <w:rPr>
          <w:rFonts w:cs="Times New Roman"/>
          <w:lang w:val="ru-RU"/>
        </w:rPr>
        <w:t xml:space="preserve"> ;</w:t>
      </w:r>
      <w:proofErr w:type="gramEnd"/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профессиональным стандартом «Педагог»;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Уставом Учреждения.</w:t>
      </w:r>
    </w:p>
    <w:p w:rsidR="006A751C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Сан </w:t>
      </w:r>
      <w:proofErr w:type="spellStart"/>
      <w:r w:rsidRPr="00CA49FC">
        <w:rPr>
          <w:rFonts w:cs="Times New Roman"/>
          <w:lang w:val="ru-RU"/>
        </w:rPr>
        <w:t>Пин</w:t>
      </w:r>
      <w:proofErr w:type="spellEnd"/>
      <w:r w:rsidRPr="00CA49FC">
        <w:rPr>
          <w:rFonts w:cs="Times New Roman"/>
          <w:lang w:val="ru-RU"/>
        </w:rPr>
        <w:t xml:space="preserve"> </w:t>
      </w:r>
      <w:r w:rsidR="00034F4C" w:rsidRPr="00CA49FC">
        <w:rPr>
          <w:rFonts w:cs="Times New Roman"/>
          <w:lang w:val="ru-RU"/>
        </w:rPr>
        <w:t>3.1/2.4.3598-20</w:t>
      </w:r>
    </w:p>
    <w:p w:rsidR="00C634D9" w:rsidRPr="00CA49FC" w:rsidRDefault="00A05638" w:rsidP="001C6E65">
      <w:pPr>
        <w:pStyle w:val="Standard"/>
        <w:tabs>
          <w:tab w:val="left" w:pos="2880"/>
        </w:tabs>
        <w:spacing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Основная образовательная программа дошкольного образования МДОУ «ЦРР «Алые паруса» - детский сад №26»  составлена с учетом  </w:t>
      </w:r>
      <w:r w:rsidR="00072C70" w:rsidRPr="00CA49FC">
        <w:rPr>
          <w:rFonts w:cs="Times New Roman"/>
          <w:lang w:val="ru-RU"/>
        </w:rPr>
        <w:t xml:space="preserve"> инновационной </w:t>
      </w:r>
      <w:r w:rsidRPr="00CA49FC">
        <w:rPr>
          <w:rFonts w:cs="Times New Roman"/>
          <w:lang w:val="ru-RU"/>
        </w:rPr>
        <w:t>программы</w:t>
      </w:r>
      <w:r w:rsidR="00072C70" w:rsidRPr="00CA49FC">
        <w:rPr>
          <w:rFonts w:cs="Times New Roman"/>
          <w:lang w:val="ru-RU"/>
        </w:rPr>
        <w:t xml:space="preserve"> дошкольного образования </w:t>
      </w:r>
      <w:r w:rsidRPr="00CA49FC">
        <w:rPr>
          <w:rFonts w:cs="Times New Roman"/>
          <w:lang w:val="ru-RU"/>
        </w:rPr>
        <w:t xml:space="preserve"> «От рождения до школы»</w:t>
      </w:r>
      <w:r w:rsidR="007061FB" w:rsidRPr="00CA49FC">
        <w:rPr>
          <w:rFonts w:cs="Times New Roman"/>
          <w:lang w:val="ru-RU"/>
        </w:rPr>
        <w:t xml:space="preserve">  </w:t>
      </w:r>
      <w:r w:rsidR="00072C70" w:rsidRPr="00CA49FC">
        <w:rPr>
          <w:rFonts w:cs="Times New Roman"/>
          <w:lang w:val="ru-RU"/>
        </w:rPr>
        <w:t>(издание 6-е,дополненное)</w:t>
      </w:r>
      <w:r w:rsidRPr="00CA49FC">
        <w:rPr>
          <w:rFonts w:cs="Times New Roman"/>
          <w:lang w:val="ru-RU"/>
        </w:rPr>
        <w:t xml:space="preserve"> </w:t>
      </w:r>
      <w:r w:rsidR="007061FB" w:rsidRPr="00CA49FC">
        <w:rPr>
          <w:rFonts w:cs="Times New Roman"/>
          <w:lang w:val="ru-RU"/>
        </w:rPr>
        <w:t xml:space="preserve">    </w:t>
      </w:r>
      <w:r w:rsidRPr="00CA49FC">
        <w:rPr>
          <w:rFonts w:cs="Times New Roman"/>
          <w:lang w:val="ru-RU"/>
        </w:rPr>
        <w:t xml:space="preserve">под редакцией </w:t>
      </w:r>
      <w:proofErr w:type="spellStart"/>
      <w:r w:rsidRPr="00CA49FC">
        <w:rPr>
          <w:rFonts w:cs="Times New Roman"/>
          <w:lang w:val="ru-RU"/>
        </w:rPr>
        <w:t>Н.Е.Вераксы</w:t>
      </w:r>
      <w:r w:rsidR="00072C70" w:rsidRPr="00CA49FC">
        <w:rPr>
          <w:rFonts w:cs="Times New Roman"/>
          <w:lang w:val="ru-RU"/>
        </w:rPr>
        <w:t>,Т.с</w:t>
      </w:r>
      <w:proofErr w:type="gramStart"/>
      <w:r w:rsidR="00072C70" w:rsidRPr="00CA49FC">
        <w:rPr>
          <w:rFonts w:cs="Times New Roman"/>
          <w:lang w:val="ru-RU"/>
        </w:rPr>
        <w:t>.К</w:t>
      </w:r>
      <w:proofErr w:type="gramEnd"/>
      <w:r w:rsidR="00072C70" w:rsidRPr="00CA49FC">
        <w:rPr>
          <w:rFonts w:cs="Times New Roman"/>
          <w:lang w:val="ru-RU"/>
        </w:rPr>
        <w:t>омаровой,Э.М.Дорофеевой</w:t>
      </w:r>
      <w:proofErr w:type="spellEnd"/>
      <w:r w:rsidR="00072C70" w:rsidRPr="00CA49FC">
        <w:rPr>
          <w:rFonts w:cs="Times New Roman"/>
          <w:lang w:val="ru-RU"/>
        </w:rPr>
        <w:t>.</w:t>
      </w:r>
    </w:p>
    <w:p w:rsidR="00C634D9" w:rsidRPr="00CA49FC" w:rsidRDefault="00A05638" w:rsidP="001C6E65">
      <w:pPr>
        <w:pStyle w:val="a4"/>
        <w:spacing w:before="0" w:after="0" w:line="0" w:lineRule="atLeast"/>
        <w:ind w:firstLine="851"/>
        <w:rPr>
          <w:rFonts w:cs="Times New Roman"/>
        </w:rPr>
      </w:pPr>
      <w:r w:rsidRPr="00CA49FC">
        <w:rPr>
          <w:rFonts w:cs="Times New Roman"/>
        </w:rPr>
        <w:t>В ДОУ реализуются парциальные программы:</w:t>
      </w:r>
    </w:p>
    <w:p w:rsidR="00C634D9" w:rsidRPr="00CA49FC" w:rsidRDefault="00A05638" w:rsidP="001C6E65">
      <w:pPr>
        <w:pStyle w:val="a4"/>
        <w:tabs>
          <w:tab w:val="left" w:pos="2880"/>
        </w:tabs>
        <w:spacing w:before="0" w:after="0" w:line="0" w:lineRule="atLeast"/>
        <w:ind w:firstLine="851"/>
        <w:rPr>
          <w:rFonts w:cs="Times New Roman"/>
        </w:rPr>
      </w:pPr>
      <w:r w:rsidRPr="00CA49FC">
        <w:rPr>
          <w:rFonts w:cs="Times New Roman"/>
          <w:color w:val="000000"/>
        </w:rPr>
        <w:t>« Играйте на здоровье!», Л.Н.Волошина, Т.В. Курилова;</w:t>
      </w:r>
    </w:p>
    <w:p w:rsidR="00C634D9" w:rsidRPr="00CA49FC" w:rsidRDefault="00A05638" w:rsidP="001C6E65">
      <w:pPr>
        <w:pStyle w:val="a4"/>
        <w:tabs>
          <w:tab w:val="left" w:pos="2880"/>
        </w:tabs>
        <w:spacing w:before="0" w:after="0" w:line="0" w:lineRule="atLeast"/>
        <w:ind w:firstLine="851"/>
        <w:rPr>
          <w:rFonts w:cs="Times New Roman"/>
        </w:rPr>
      </w:pPr>
      <w:r w:rsidRPr="00CA49FC">
        <w:rPr>
          <w:rFonts w:cs="Times New Roman"/>
          <w:color w:val="000000"/>
        </w:rPr>
        <w:t>«Здравствуй», М.Л. Лазарева;</w:t>
      </w:r>
    </w:p>
    <w:p w:rsidR="00C634D9" w:rsidRPr="00CA49FC" w:rsidRDefault="00A05638" w:rsidP="001C6E65">
      <w:pPr>
        <w:pStyle w:val="Textbody"/>
        <w:tabs>
          <w:tab w:val="left" w:pos="2160"/>
          <w:tab w:val="left" w:pos="2880"/>
        </w:tabs>
        <w:spacing w:after="0"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>"</w:t>
      </w:r>
      <w:proofErr w:type="spellStart"/>
      <w:proofErr w:type="gramStart"/>
      <w:r w:rsidRPr="00CA49FC">
        <w:rPr>
          <w:rFonts w:cs="Times New Roman"/>
          <w:color w:val="000000"/>
          <w:lang w:val="ru-RU"/>
        </w:rPr>
        <w:t>Я-человек</w:t>
      </w:r>
      <w:proofErr w:type="spellEnd"/>
      <w:proofErr w:type="gramEnd"/>
      <w:r w:rsidRPr="00CA49FC">
        <w:rPr>
          <w:rFonts w:cs="Times New Roman"/>
          <w:color w:val="000000"/>
          <w:lang w:val="ru-RU"/>
        </w:rPr>
        <w:t>", С.А.Козлова;</w:t>
      </w:r>
    </w:p>
    <w:p w:rsidR="00C634D9" w:rsidRPr="00CA49FC" w:rsidRDefault="00A05638" w:rsidP="001C6E65">
      <w:pPr>
        <w:pStyle w:val="Textbody"/>
        <w:tabs>
          <w:tab w:val="left" w:pos="2160"/>
          <w:tab w:val="left" w:pos="2880"/>
        </w:tabs>
        <w:spacing w:after="0"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"Приобщение детей к истокам русской народной культуры", О.Л.Князева, </w:t>
      </w:r>
      <w:proofErr w:type="spellStart"/>
      <w:r w:rsidRPr="00CA49FC">
        <w:rPr>
          <w:rFonts w:cs="Times New Roman"/>
          <w:color w:val="000000"/>
          <w:lang w:val="ru-RU"/>
        </w:rPr>
        <w:t>М.Д.Маханева</w:t>
      </w:r>
      <w:proofErr w:type="spellEnd"/>
      <w:r w:rsidRPr="00CA49FC">
        <w:rPr>
          <w:rFonts w:cs="Times New Roman"/>
          <w:color w:val="000000"/>
          <w:lang w:val="ru-RU"/>
        </w:rPr>
        <w:t>;</w:t>
      </w:r>
    </w:p>
    <w:p w:rsidR="00C634D9" w:rsidRPr="00CA49FC" w:rsidRDefault="00A05638" w:rsidP="001C6E65">
      <w:pPr>
        <w:pStyle w:val="Textbody"/>
        <w:tabs>
          <w:tab w:val="left" w:pos="2160"/>
          <w:tab w:val="left" w:pos="2880"/>
        </w:tabs>
        <w:spacing w:after="0"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>"Юный эколог", С.Н.Николаева;</w:t>
      </w:r>
    </w:p>
    <w:p w:rsidR="00C634D9" w:rsidRPr="00CA49FC" w:rsidRDefault="00A05638" w:rsidP="001C6E65">
      <w:pPr>
        <w:pStyle w:val="Textbody"/>
        <w:tabs>
          <w:tab w:val="left" w:pos="2160"/>
          <w:tab w:val="left" w:pos="2880"/>
        </w:tabs>
        <w:spacing w:after="0" w:line="0" w:lineRule="atLeast"/>
        <w:ind w:firstLine="851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>"Основы безопасности детей дошкольного возраста", Н.Н.А</w:t>
      </w:r>
      <w:r w:rsidR="002E41D2" w:rsidRPr="00CA49FC">
        <w:rPr>
          <w:rFonts w:cs="Times New Roman"/>
          <w:color w:val="000000"/>
          <w:lang w:val="ru-RU"/>
        </w:rPr>
        <w:t xml:space="preserve">вдеева, </w:t>
      </w:r>
      <w:proofErr w:type="spellStart"/>
      <w:r w:rsidR="002E41D2" w:rsidRPr="00CA49FC">
        <w:rPr>
          <w:rFonts w:cs="Times New Roman"/>
          <w:color w:val="000000"/>
          <w:lang w:val="ru-RU"/>
        </w:rPr>
        <w:t>О.Л.Князева</w:t>
      </w:r>
      <w:proofErr w:type="gramStart"/>
      <w:r w:rsidR="002E41D2" w:rsidRPr="00CA49FC">
        <w:rPr>
          <w:rFonts w:cs="Times New Roman"/>
          <w:color w:val="000000"/>
          <w:lang w:val="ru-RU"/>
        </w:rPr>
        <w:t>,</w:t>
      </w:r>
      <w:r w:rsidRPr="00CA49FC">
        <w:rPr>
          <w:rFonts w:cs="Times New Roman"/>
          <w:color w:val="000000"/>
          <w:lang w:val="ru-RU"/>
        </w:rPr>
        <w:t>Р</w:t>
      </w:r>
      <w:proofErr w:type="gramEnd"/>
      <w:r w:rsidRPr="00CA49FC">
        <w:rPr>
          <w:rFonts w:cs="Times New Roman"/>
          <w:color w:val="000000"/>
          <w:lang w:val="ru-RU"/>
        </w:rPr>
        <w:t>.Б</w:t>
      </w:r>
      <w:proofErr w:type="spellEnd"/>
      <w:r w:rsidRPr="00CA49FC">
        <w:rPr>
          <w:rFonts w:cs="Times New Roman"/>
          <w:color w:val="000000"/>
          <w:lang w:val="ru-RU"/>
        </w:rPr>
        <w:t xml:space="preserve">. </w:t>
      </w:r>
      <w:proofErr w:type="spellStart"/>
      <w:r w:rsidRPr="00CA49FC">
        <w:rPr>
          <w:rFonts w:cs="Times New Roman"/>
          <w:color w:val="000000"/>
          <w:lang w:val="ru-RU"/>
        </w:rPr>
        <w:t>Стеркин</w:t>
      </w:r>
      <w:proofErr w:type="spellEnd"/>
      <w:r w:rsidRPr="00CA49FC">
        <w:rPr>
          <w:rFonts w:cs="Times New Roman"/>
          <w:color w:val="000000"/>
          <w:lang w:val="ru-RU"/>
        </w:rPr>
        <w:t>;</w:t>
      </w:r>
    </w:p>
    <w:p w:rsidR="00C634D9" w:rsidRPr="00CA49FC" w:rsidRDefault="00A05638" w:rsidP="001C6E65">
      <w:pPr>
        <w:pStyle w:val="Textbody"/>
        <w:tabs>
          <w:tab w:val="left" w:pos="2160"/>
          <w:tab w:val="left" w:pos="2880"/>
        </w:tabs>
        <w:spacing w:after="0"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>«Как</w:t>
      </w:r>
      <w:r w:rsidR="002E41D2" w:rsidRPr="00CA49FC">
        <w:rPr>
          <w:rFonts w:cs="Times New Roman"/>
          <w:color w:val="000000"/>
          <w:lang w:val="ru-RU"/>
        </w:rPr>
        <w:t xml:space="preserve"> научить ребенка плавать»  </w:t>
      </w:r>
      <w:r w:rsidRPr="00CA49FC">
        <w:rPr>
          <w:rFonts w:cs="Times New Roman"/>
          <w:color w:val="000000"/>
          <w:lang w:val="ru-RU"/>
        </w:rPr>
        <w:t xml:space="preserve"> Т.И Осокина;</w:t>
      </w:r>
    </w:p>
    <w:p w:rsidR="00C634D9" w:rsidRPr="00CA49FC" w:rsidRDefault="002E41D2" w:rsidP="001C6E65">
      <w:pPr>
        <w:pStyle w:val="Textbody"/>
        <w:tabs>
          <w:tab w:val="left" w:pos="2160"/>
          <w:tab w:val="left" w:pos="2880"/>
        </w:tabs>
        <w:spacing w:after="0"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>«Ладушки»- праздник каждый день»</w:t>
      </w:r>
      <w:r w:rsidR="00A05638" w:rsidRPr="00CA49FC">
        <w:rPr>
          <w:rFonts w:cs="Times New Roman"/>
          <w:color w:val="000000"/>
          <w:lang w:val="ru-RU"/>
        </w:rPr>
        <w:t xml:space="preserve"> И. </w:t>
      </w:r>
      <w:proofErr w:type="spellStart"/>
      <w:r w:rsidR="00A05638" w:rsidRPr="00CA49FC">
        <w:rPr>
          <w:rFonts w:cs="Times New Roman"/>
          <w:color w:val="000000"/>
          <w:lang w:val="ru-RU"/>
        </w:rPr>
        <w:t>Новоскольцева</w:t>
      </w:r>
      <w:proofErr w:type="spellEnd"/>
      <w:r w:rsidR="00A05638" w:rsidRPr="00CA49FC">
        <w:rPr>
          <w:rFonts w:cs="Times New Roman"/>
          <w:color w:val="000000"/>
          <w:lang w:val="ru-RU"/>
        </w:rPr>
        <w:t>;</w:t>
      </w:r>
    </w:p>
    <w:p w:rsidR="00C634D9" w:rsidRPr="00CA49FC" w:rsidRDefault="00A05638" w:rsidP="001C6E65">
      <w:pPr>
        <w:pStyle w:val="Textbody"/>
        <w:tabs>
          <w:tab w:val="left" w:pos="2160"/>
          <w:tab w:val="left" w:pos="2880"/>
        </w:tabs>
        <w:spacing w:after="0"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«Система коррекционной работы в логопедических группах», Н.В. </w:t>
      </w:r>
      <w:proofErr w:type="spellStart"/>
      <w:r w:rsidRPr="00CA49FC">
        <w:rPr>
          <w:rFonts w:cs="Times New Roman"/>
          <w:color w:val="000000"/>
          <w:lang w:val="ru-RU"/>
        </w:rPr>
        <w:t>Нищева</w:t>
      </w:r>
      <w:proofErr w:type="spellEnd"/>
      <w:r w:rsidRPr="00CA49FC">
        <w:rPr>
          <w:rFonts w:cs="Times New Roman"/>
          <w:color w:val="000000"/>
          <w:lang w:val="ru-RU"/>
        </w:rPr>
        <w:t>.</w:t>
      </w:r>
    </w:p>
    <w:p w:rsidR="00C634D9" w:rsidRPr="00CA49FC" w:rsidRDefault="00C634D9" w:rsidP="001C6E65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</w:p>
    <w:p w:rsidR="006A751C" w:rsidRPr="00CA49FC" w:rsidRDefault="006A751C" w:rsidP="001C6E65">
      <w:pPr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Педагогическая деятельность была направлена </w:t>
      </w:r>
      <w:proofErr w:type="gramStart"/>
      <w:r w:rsidRPr="00CA49FC">
        <w:rPr>
          <w:rFonts w:cs="Times New Roman"/>
          <w:lang w:val="ru-RU"/>
        </w:rPr>
        <w:t>на</w:t>
      </w:r>
      <w:proofErr w:type="gramEnd"/>
      <w:r w:rsidRPr="00CA49FC">
        <w:rPr>
          <w:rFonts w:cs="Times New Roman"/>
          <w:lang w:val="ru-RU"/>
        </w:rPr>
        <w:t>:</w:t>
      </w:r>
    </w:p>
    <w:p w:rsidR="006A751C" w:rsidRPr="00CA49FC" w:rsidRDefault="006A751C" w:rsidP="001C6E65">
      <w:pPr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1. Осуществление образовательного процесса в соответствии   с   Основной образовательной </w:t>
      </w:r>
      <w:proofErr w:type="spellStart"/>
      <w:r w:rsidRPr="00CA49FC">
        <w:rPr>
          <w:rFonts w:cs="Times New Roman"/>
          <w:lang w:val="ru-RU"/>
        </w:rPr>
        <w:t>прграммой</w:t>
      </w:r>
      <w:proofErr w:type="spellEnd"/>
      <w:r w:rsidRPr="00CA49FC">
        <w:rPr>
          <w:rFonts w:cs="Times New Roman"/>
          <w:lang w:val="ru-RU"/>
        </w:rPr>
        <w:t xml:space="preserve"> </w:t>
      </w:r>
      <w:r w:rsidR="0094215C" w:rsidRPr="00CA49FC">
        <w:rPr>
          <w:rFonts w:cs="Times New Roman"/>
          <w:lang w:val="ru-RU"/>
        </w:rPr>
        <w:t xml:space="preserve"> </w:t>
      </w:r>
      <w:r w:rsidRPr="00CA49FC">
        <w:rPr>
          <w:rFonts w:cs="Times New Roman"/>
          <w:lang w:val="ru-RU"/>
        </w:rPr>
        <w:t xml:space="preserve"> МДОУ «ЦРР «Алые паруса» - детский сад №26»</w:t>
      </w:r>
      <w:r w:rsidR="0094215C" w:rsidRPr="00CA49FC">
        <w:rPr>
          <w:rFonts w:cs="Times New Roman"/>
          <w:lang w:val="ru-RU"/>
        </w:rPr>
        <w:t>,</w:t>
      </w:r>
      <w:r w:rsidRPr="00CA49FC">
        <w:rPr>
          <w:rFonts w:cs="Times New Roman"/>
          <w:lang w:val="ru-RU"/>
        </w:rPr>
        <w:t xml:space="preserve"> </w:t>
      </w:r>
      <w:r w:rsidR="0094215C" w:rsidRPr="00CA49FC">
        <w:rPr>
          <w:rFonts w:cs="Times New Roman"/>
          <w:lang w:val="ru-RU"/>
        </w:rPr>
        <w:t xml:space="preserve"> </w:t>
      </w:r>
      <w:r w:rsidRPr="00CA49FC">
        <w:rPr>
          <w:rFonts w:cs="Times New Roman"/>
          <w:lang w:val="ru-RU"/>
        </w:rPr>
        <w:t xml:space="preserve">рабочими </w:t>
      </w:r>
      <w:proofErr w:type="spellStart"/>
      <w:r w:rsidRPr="00CA49FC">
        <w:rPr>
          <w:rFonts w:cs="Times New Roman"/>
          <w:lang w:val="ru-RU"/>
        </w:rPr>
        <w:lastRenderedPageBreak/>
        <w:t>прграммами</w:t>
      </w:r>
      <w:proofErr w:type="spellEnd"/>
      <w:r w:rsidRPr="00CA49FC">
        <w:rPr>
          <w:rFonts w:cs="Times New Roman"/>
          <w:lang w:val="ru-RU"/>
        </w:rPr>
        <w:t xml:space="preserve"> </w:t>
      </w:r>
      <w:r w:rsidR="0094215C" w:rsidRPr="00CA49FC">
        <w:rPr>
          <w:rFonts w:cs="Times New Roman"/>
          <w:lang w:val="ru-RU"/>
        </w:rPr>
        <w:t xml:space="preserve"> </w:t>
      </w:r>
      <w:r w:rsidRPr="00CA49FC">
        <w:rPr>
          <w:rFonts w:cs="Times New Roman"/>
          <w:lang w:val="ru-RU"/>
        </w:rPr>
        <w:t xml:space="preserve"> </w:t>
      </w:r>
      <w:r w:rsidR="0094215C" w:rsidRPr="00CA49FC">
        <w:rPr>
          <w:rFonts w:cs="Times New Roman"/>
          <w:lang w:val="ru-RU"/>
        </w:rPr>
        <w:t>воспитателей и специалистов</w:t>
      </w:r>
      <w:proofErr w:type="gramStart"/>
      <w:r w:rsidR="0094215C" w:rsidRPr="00CA49FC">
        <w:rPr>
          <w:rFonts w:cs="Times New Roman"/>
          <w:lang w:val="ru-RU"/>
        </w:rPr>
        <w:t xml:space="preserve">  </w:t>
      </w:r>
      <w:r w:rsidR="00D27316" w:rsidRPr="00CA49FC">
        <w:rPr>
          <w:rFonts w:cs="Times New Roman"/>
          <w:lang w:val="ru-RU"/>
        </w:rPr>
        <w:t>,</w:t>
      </w:r>
      <w:proofErr w:type="gramEnd"/>
      <w:r w:rsidRPr="00CA49FC">
        <w:rPr>
          <w:rFonts w:cs="Times New Roman"/>
          <w:lang w:val="ru-RU"/>
        </w:rPr>
        <w:t xml:space="preserve"> в соответствии с утвержденным планом на год.</w:t>
      </w:r>
    </w:p>
    <w:p w:rsidR="00D27316" w:rsidRPr="00CA49FC" w:rsidRDefault="006A751C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lang w:val="ru-RU"/>
        </w:rPr>
        <w:t xml:space="preserve">2.Осуществление воспитательной работы в соответствии с </w:t>
      </w:r>
      <w:r w:rsidR="0094215C" w:rsidRPr="00CA49FC">
        <w:rPr>
          <w:rFonts w:cs="Times New Roman"/>
          <w:lang w:val="ru-RU"/>
        </w:rPr>
        <w:t>рабочей программой воспитания МДОУ «ЦРР «Алые паруса» - детский сад №26»</w:t>
      </w:r>
      <w:r w:rsidR="00CF5561" w:rsidRPr="00CA49FC">
        <w:rPr>
          <w:rFonts w:cs="Times New Roman"/>
          <w:color w:val="000000"/>
          <w:lang w:val="ru-RU"/>
        </w:rPr>
        <w:t xml:space="preserve"> </w:t>
      </w:r>
      <w:r w:rsidR="003D5252" w:rsidRPr="00CA49FC">
        <w:rPr>
          <w:rFonts w:cs="Times New Roman"/>
          <w:color w:val="000000"/>
          <w:lang w:val="ru-RU"/>
        </w:rPr>
        <w:t>и  календарным  планом  воспитательной работы.</w:t>
      </w:r>
    </w:p>
    <w:p w:rsidR="00CF5561" w:rsidRPr="00CA49FC" w:rsidRDefault="00CF5561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Детском саду библиотека является составной частью методической службы.</w:t>
      </w:r>
      <w:r w:rsidRPr="00CA49FC">
        <w:rPr>
          <w:rFonts w:cs="Times New Roman"/>
          <w:lang w:val="ru-RU"/>
        </w:rPr>
        <w:br/>
      </w:r>
      <w:r w:rsidR="00D27316" w:rsidRPr="00CA49FC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color w:val="000000"/>
          <w:lang w:val="ru-RU"/>
        </w:rPr>
        <w:t>Библиотечный фонд располагается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также другими информационными ресурсами на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различных электронных носителях.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соответствии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обязательной частью ООП.</w:t>
      </w:r>
    </w:p>
    <w:p w:rsidR="00CF5561" w:rsidRPr="00CA49FC" w:rsidRDefault="00CF5561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2022 году Детский сад пополнил учебно-методический комплект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методической литературой по патриотическому воспитанию и изучению государственных символов дошкольниками</w:t>
      </w:r>
      <w:r w:rsidR="001C6E65">
        <w:rPr>
          <w:rFonts w:cs="Times New Roman"/>
          <w:color w:val="000000"/>
          <w:lang w:val="ru-RU"/>
        </w:rPr>
        <w:t xml:space="preserve">. Приобрели: </w:t>
      </w:r>
      <w:r w:rsidRPr="00CA49FC">
        <w:rPr>
          <w:rFonts w:cs="Times New Roman"/>
          <w:color w:val="000000"/>
          <w:lang w:val="ru-RU"/>
        </w:rPr>
        <w:t>картины для рассматривания, плакаты;</w:t>
      </w:r>
      <w:r w:rsidR="00D27316" w:rsidRPr="00CA49FC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color w:val="000000"/>
          <w:lang w:val="ru-RU"/>
        </w:rPr>
        <w:t>материалы для оформления родительских уголков;</w:t>
      </w:r>
      <w:r w:rsidR="001C6E65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color w:val="000000"/>
          <w:lang w:val="ru-RU"/>
        </w:rPr>
        <w:t xml:space="preserve"> рабочие тетради для воспитанников</w:t>
      </w:r>
    </w:p>
    <w:p w:rsidR="00CF5561" w:rsidRPr="00CA49FC" w:rsidRDefault="00CF5561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Вывод: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Детском саду учебно-методическое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информационное обеспечение достаточное для организации образовательной деятельности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эффективной реализации образовательных программ.</w:t>
      </w:r>
    </w:p>
    <w:p w:rsidR="006A751C" w:rsidRPr="00CA49FC" w:rsidRDefault="006A751C" w:rsidP="001C6E65">
      <w:pPr>
        <w:spacing w:line="0" w:lineRule="atLeast"/>
        <w:jc w:val="both"/>
        <w:rPr>
          <w:rFonts w:cs="Times New Roman"/>
          <w:lang w:val="ru-RU"/>
        </w:rPr>
      </w:pPr>
    </w:p>
    <w:p w:rsidR="00C634D9" w:rsidRPr="00CA49FC" w:rsidRDefault="0090513B" w:rsidP="001C6E65">
      <w:pPr>
        <w:pStyle w:val="TableContents"/>
        <w:spacing w:line="0" w:lineRule="atLeast"/>
        <w:jc w:val="both"/>
        <w:rPr>
          <w:rFonts w:ascii="Times New Roman" w:hAnsi="Times New Roman" w:cs="Times New Roman"/>
        </w:rPr>
      </w:pPr>
      <w:r w:rsidRPr="00CA49FC">
        <w:rPr>
          <w:rFonts w:ascii="Times New Roman" w:hAnsi="Times New Roman" w:cs="Times New Roman"/>
          <w:b/>
          <w:bCs/>
        </w:rPr>
        <w:t xml:space="preserve">1.4 </w:t>
      </w:r>
      <w:r w:rsidR="00A05638" w:rsidRPr="00CA49FC">
        <w:rPr>
          <w:rFonts w:ascii="Times New Roman" w:hAnsi="Times New Roman" w:cs="Times New Roman"/>
          <w:b/>
          <w:bCs/>
        </w:rPr>
        <w:t>.  Оценка</w:t>
      </w:r>
      <w:r w:rsidR="00FE4751" w:rsidRPr="00CA49FC">
        <w:rPr>
          <w:rFonts w:ascii="Times New Roman" w:hAnsi="Times New Roman" w:cs="Times New Roman"/>
          <w:b/>
          <w:bCs/>
        </w:rPr>
        <w:t xml:space="preserve">   </w:t>
      </w:r>
      <w:r w:rsidR="00A05638" w:rsidRPr="00CA49FC">
        <w:rPr>
          <w:rFonts w:ascii="Times New Roman" w:hAnsi="Times New Roman" w:cs="Times New Roman"/>
          <w:b/>
          <w:bCs/>
        </w:rPr>
        <w:t xml:space="preserve"> качества кадрового обеспечения МДОУ</w:t>
      </w:r>
    </w:p>
    <w:p w:rsidR="00C634D9" w:rsidRPr="00CA49FC" w:rsidRDefault="00C634D9" w:rsidP="001C6E65">
      <w:pPr>
        <w:pStyle w:val="Standard"/>
        <w:spacing w:line="0" w:lineRule="atLeast"/>
        <w:jc w:val="both"/>
        <w:rPr>
          <w:rFonts w:cs="Times New Roman"/>
          <w:lang w:val="ru-RU"/>
        </w:rPr>
      </w:pPr>
    </w:p>
    <w:p w:rsidR="00C87896" w:rsidRPr="00CA49FC" w:rsidRDefault="00A05638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lang w:val="ru-RU"/>
        </w:rPr>
        <w:t>Педагогический процесс Учреждения  обеспечивают специалисты: заместитель заведующей по воспитательно-образовательной деятельности, старший воспитатель, учителя-логопеды, педагог-психолог, инструктор по физической культуре,</w:t>
      </w:r>
      <w:r w:rsidR="00034F4C" w:rsidRPr="00CA49FC">
        <w:rPr>
          <w:rFonts w:cs="Times New Roman"/>
          <w:lang w:val="ru-RU"/>
        </w:rPr>
        <w:t xml:space="preserve"> инструктор по плаванию,</w:t>
      </w:r>
      <w:r w:rsidRPr="00CA49FC">
        <w:rPr>
          <w:rFonts w:cs="Times New Roman"/>
          <w:lang w:val="ru-RU"/>
        </w:rPr>
        <w:t xml:space="preserve"> </w:t>
      </w:r>
      <w:r w:rsidR="00C87896" w:rsidRPr="00CA49FC">
        <w:rPr>
          <w:rFonts w:cs="Times New Roman"/>
          <w:lang w:val="ru-RU"/>
        </w:rPr>
        <w:t>музыкальные руководители</w:t>
      </w:r>
    </w:p>
    <w:p w:rsidR="00C634D9" w:rsidRPr="00CA49FC" w:rsidRDefault="00C634D9" w:rsidP="001C6E65">
      <w:pPr>
        <w:spacing w:line="0" w:lineRule="atLeast"/>
        <w:jc w:val="both"/>
        <w:rPr>
          <w:rFonts w:cs="Times New Roman"/>
          <w:lang w:val="ru-RU"/>
        </w:rPr>
      </w:pPr>
    </w:p>
    <w:p w:rsidR="00C634D9" w:rsidRPr="00CA49FC" w:rsidRDefault="00A05638" w:rsidP="001C6E65">
      <w:pPr>
        <w:pStyle w:val="a5"/>
        <w:spacing w:line="0" w:lineRule="atLeast"/>
        <w:ind w:left="0"/>
        <w:jc w:val="both"/>
      </w:pPr>
      <w:r w:rsidRPr="00CA49FC">
        <w:rPr>
          <w:b/>
          <w:color w:val="000000"/>
        </w:rPr>
        <w:t>Возрастная  характеристика педагогических кадров</w:t>
      </w:r>
      <w:r w:rsidR="00BD162B" w:rsidRPr="00CA49FC">
        <w:rPr>
          <w:b/>
          <w:color w:val="000000"/>
        </w:rPr>
        <w:t xml:space="preserve"> (на 01.01.2022г.)</w:t>
      </w:r>
    </w:p>
    <w:p w:rsidR="00C634D9" w:rsidRPr="00CA49FC" w:rsidRDefault="00C634D9" w:rsidP="001C6E65">
      <w:pPr>
        <w:pStyle w:val="a5"/>
        <w:spacing w:line="0" w:lineRule="atLeast"/>
        <w:ind w:left="0"/>
        <w:jc w:val="both"/>
        <w:rPr>
          <w:b/>
          <w:i/>
          <w:color w:val="FF0000"/>
        </w:rPr>
      </w:pPr>
    </w:p>
    <w:tbl>
      <w:tblPr>
        <w:tblW w:w="9361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6"/>
        <w:gridCol w:w="4270"/>
        <w:gridCol w:w="2027"/>
        <w:gridCol w:w="2268"/>
      </w:tblGrid>
      <w:tr w:rsidR="00C634D9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№</w:t>
            </w:r>
            <w:proofErr w:type="gramStart"/>
            <w:r w:rsidRPr="00CA49FC">
              <w:rPr>
                <w:rFonts w:cs="Times New Roman"/>
                <w:lang w:val="ru-RU" w:eastAsia="zh-CN" w:bidi="ar-SA"/>
              </w:rPr>
              <w:t>п</w:t>
            </w:r>
            <w:proofErr w:type="gramEnd"/>
            <w:r w:rsidRPr="00CA49FC">
              <w:rPr>
                <w:rFonts w:cs="Times New Roman"/>
                <w:lang w:val="ru-RU" w:eastAsia="zh-CN" w:bidi="ar-SA"/>
              </w:rPr>
              <w:t>/п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Возраст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%</w:t>
            </w:r>
          </w:p>
        </w:tc>
      </w:tr>
      <w:tr w:rsidR="00C634D9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7061FB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до 30 лет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  </w:t>
            </w:r>
            <w:r w:rsidR="00C70C26" w:rsidRPr="00CA49FC">
              <w:rPr>
                <w:rFonts w:cs="Times New Roman"/>
                <w:lang w:val="ru-RU" w:eastAsia="zh-CN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D11723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11</w:t>
            </w:r>
            <w:r w:rsidR="00A05638" w:rsidRPr="00CA49FC">
              <w:rPr>
                <w:rFonts w:cs="Times New Roman"/>
                <w:lang w:val="ru-RU" w:eastAsia="zh-CN" w:bidi="ar-SA"/>
              </w:rPr>
              <w:t>%</w:t>
            </w:r>
          </w:p>
        </w:tc>
      </w:tr>
      <w:tr w:rsidR="00C634D9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FE4751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от 30 до 35</w:t>
            </w:r>
            <w:r w:rsidR="00A05638" w:rsidRPr="00CA49FC">
              <w:rPr>
                <w:rFonts w:cs="Times New Roman"/>
                <w:lang w:val="ru-RU" w:eastAsia="zh-CN" w:bidi="ar-SA"/>
              </w:rPr>
              <w:t xml:space="preserve"> лет</w:t>
            </w:r>
            <w:r w:rsidR="00D27316" w:rsidRPr="00CA49FC">
              <w:rPr>
                <w:rFonts w:cs="Times New Roman"/>
                <w:lang w:val="ru-RU" w:eastAsia="zh-CN" w:bidi="ar-SA"/>
              </w:rPr>
              <w:t xml:space="preserve">   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  </w:t>
            </w:r>
            <w:r w:rsidR="007061FB" w:rsidRPr="00CA49FC">
              <w:rPr>
                <w:rFonts w:cs="Times New Roman"/>
                <w:lang w:val="ru-RU" w:eastAsia="zh-CN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232E50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8 </w:t>
            </w:r>
            <w:r w:rsidR="00A05638" w:rsidRPr="00CA49FC">
              <w:rPr>
                <w:rFonts w:cs="Times New Roman"/>
                <w:lang w:val="ru-RU" w:eastAsia="zh-CN" w:bidi="ar-SA"/>
              </w:rPr>
              <w:t>%</w:t>
            </w:r>
          </w:p>
        </w:tc>
      </w:tr>
      <w:tr w:rsidR="00C634D9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FE4751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от 35 до 40</w:t>
            </w:r>
            <w:r w:rsidR="00A05638" w:rsidRPr="00CA49FC">
              <w:rPr>
                <w:rFonts w:cs="Times New Roman"/>
                <w:lang w:val="ru-RU" w:eastAsia="zh-CN" w:bidi="ar-SA"/>
              </w:rPr>
              <w:t xml:space="preserve"> лет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  </w:t>
            </w:r>
            <w:r w:rsidR="007061FB" w:rsidRPr="00CA49FC">
              <w:rPr>
                <w:rFonts w:cs="Times New Roman"/>
                <w:lang w:val="ru-RU" w:eastAsia="zh-CN" w:bidi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D11723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18</w:t>
            </w:r>
            <w:r w:rsidR="00A05638" w:rsidRPr="00CA49FC">
              <w:rPr>
                <w:rFonts w:cs="Times New Roman"/>
                <w:lang w:val="ru-RU" w:eastAsia="zh-CN" w:bidi="ar-SA"/>
              </w:rPr>
              <w:t xml:space="preserve"> %</w:t>
            </w:r>
          </w:p>
        </w:tc>
      </w:tr>
      <w:tr w:rsidR="00FE4751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FE4751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FE4751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от 40 до 45лет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  </w:t>
            </w:r>
            <w:r w:rsidR="007061FB" w:rsidRPr="00CA49FC">
              <w:rPr>
                <w:rFonts w:cs="Times New Roman"/>
                <w:lang w:val="ru-RU" w:eastAsia="zh-CN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D11723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11</w:t>
            </w:r>
            <w:r w:rsidR="00232E50" w:rsidRPr="00CA49FC">
              <w:rPr>
                <w:rFonts w:cs="Times New Roman"/>
                <w:lang w:val="ru-RU" w:eastAsia="zh-CN" w:bidi="ar-SA"/>
              </w:rPr>
              <w:t xml:space="preserve"> </w:t>
            </w:r>
            <w:r w:rsidR="00BD162B" w:rsidRPr="00CA49FC">
              <w:rPr>
                <w:rFonts w:cs="Times New Roman"/>
                <w:lang w:val="ru-RU" w:eastAsia="zh-CN" w:bidi="ar-SA"/>
              </w:rPr>
              <w:t>%</w:t>
            </w:r>
          </w:p>
        </w:tc>
      </w:tr>
      <w:tr w:rsidR="007061FB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1FB" w:rsidRPr="00CA49FC" w:rsidRDefault="007061FB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5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1FB" w:rsidRPr="00CA49FC" w:rsidRDefault="007061FB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От 45 до 50лет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1FB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  </w:t>
            </w:r>
            <w:r w:rsidR="007061FB" w:rsidRPr="00CA49FC">
              <w:rPr>
                <w:rFonts w:cs="Times New Roman"/>
                <w:lang w:val="ru-RU" w:eastAsia="zh-CN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1FB" w:rsidRPr="00CA49FC" w:rsidRDefault="00232E50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3 %</w:t>
            </w:r>
          </w:p>
        </w:tc>
      </w:tr>
      <w:tr w:rsidR="00C634D9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7061FB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6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FE4751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от 50 до 55лет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  </w:t>
            </w:r>
            <w:r w:rsidR="007061FB" w:rsidRPr="00CA49FC">
              <w:rPr>
                <w:rFonts w:cs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D11723" w:rsidP="00895823">
            <w:pPr>
              <w:pStyle w:val="Standard"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cs="Times New Roman"/>
                <w:lang w:val="ru-RU" w:eastAsia="zh-CN" w:bidi="ar-SA"/>
              </w:rPr>
              <w:t>18</w:t>
            </w:r>
            <w:r w:rsidR="00A05638" w:rsidRPr="00CA49FC">
              <w:rPr>
                <w:rFonts w:cs="Times New Roman"/>
                <w:lang w:val="ru-RU" w:eastAsia="zh-CN" w:bidi="ar-SA"/>
              </w:rPr>
              <w:t xml:space="preserve"> %</w:t>
            </w:r>
          </w:p>
        </w:tc>
      </w:tr>
      <w:tr w:rsidR="00FE4751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7061FB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7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FE4751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от 55 до 60 лет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  </w:t>
            </w:r>
            <w:r w:rsidR="007061FB" w:rsidRPr="00CA49FC">
              <w:rPr>
                <w:rFonts w:cs="Times New Roman"/>
                <w:lang w:val="ru-RU" w:eastAsia="zh-CN" w:bidi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D11723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20</w:t>
            </w:r>
            <w:r w:rsidR="00232E50" w:rsidRPr="00CA49FC">
              <w:rPr>
                <w:rFonts w:cs="Times New Roman"/>
                <w:lang w:val="ru-RU" w:eastAsia="zh-CN" w:bidi="ar-SA"/>
              </w:rPr>
              <w:t xml:space="preserve"> </w:t>
            </w:r>
            <w:r w:rsidR="00BD162B" w:rsidRPr="00CA49FC">
              <w:rPr>
                <w:rFonts w:cs="Times New Roman"/>
                <w:lang w:val="ru-RU" w:eastAsia="zh-CN" w:bidi="ar-SA"/>
              </w:rPr>
              <w:t>%</w:t>
            </w:r>
          </w:p>
        </w:tc>
      </w:tr>
      <w:tr w:rsidR="00FE4751" w:rsidRPr="00CA49FC" w:rsidTr="008A4D0D"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7061FB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8</w:t>
            </w:r>
          </w:p>
        </w:tc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FE4751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65 +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D27316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 xml:space="preserve">  </w:t>
            </w:r>
            <w:r w:rsidR="007061FB" w:rsidRPr="00CA49FC">
              <w:rPr>
                <w:rFonts w:cs="Times New Roman"/>
                <w:lang w:val="ru-RU" w:eastAsia="zh-CN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751" w:rsidRPr="00CA49FC" w:rsidRDefault="00D11723" w:rsidP="00895823">
            <w:pPr>
              <w:pStyle w:val="Standard"/>
              <w:spacing w:line="0" w:lineRule="atLeast"/>
              <w:textAlignment w:val="auto"/>
              <w:rPr>
                <w:rFonts w:cs="Times New Roman"/>
                <w:lang w:val="ru-RU" w:eastAsia="zh-CN" w:bidi="ar-SA"/>
              </w:rPr>
            </w:pPr>
            <w:r w:rsidRPr="00CA49FC">
              <w:rPr>
                <w:rFonts w:cs="Times New Roman"/>
                <w:lang w:val="ru-RU" w:eastAsia="zh-CN" w:bidi="ar-SA"/>
              </w:rPr>
              <w:t>11</w:t>
            </w:r>
            <w:r w:rsidR="00232E50" w:rsidRPr="00CA49FC">
              <w:rPr>
                <w:rFonts w:cs="Times New Roman"/>
                <w:lang w:val="ru-RU" w:eastAsia="zh-CN" w:bidi="ar-SA"/>
              </w:rPr>
              <w:t xml:space="preserve"> </w:t>
            </w:r>
            <w:r w:rsidR="00BD162B" w:rsidRPr="00CA49FC">
              <w:rPr>
                <w:rFonts w:cs="Times New Roman"/>
                <w:lang w:val="ru-RU" w:eastAsia="zh-CN" w:bidi="ar-SA"/>
              </w:rPr>
              <w:t>%</w:t>
            </w:r>
          </w:p>
        </w:tc>
      </w:tr>
    </w:tbl>
    <w:p w:rsidR="00C634D9" w:rsidRDefault="00C634D9" w:rsidP="00895823">
      <w:pPr>
        <w:pStyle w:val="a5"/>
        <w:spacing w:line="0" w:lineRule="atLeast"/>
        <w:ind w:left="0"/>
        <w:jc w:val="left"/>
      </w:pPr>
    </w:p>
    <w:p w:rsidR="001C6E65" w:rsidRDefault="001C6E65" w:rsidP="00895823">
      <w:pPr>
        <w:pStyle w:val="a5"/>
        <w:spacing w:line="0" w:lineRule="atLeast"/>
        <w:ind w:left="0"/>
        <w:jc w:val="left"/>
      </w:pPr>
    </w:p>
    <w:p w:rsidR="001C6E65" w:rsidRDefault="001C6E65" w:rsidP="00895823">
      <w:pPr>
        <w:pStyle w:val="a5"/>
        <w:spacing w:line="0" w:lineRule="atLeast"/>
        <w:ind w:left="0"/>
        <w:jc w:val="left"/>
      </w:pPr>
    </w:p>
    <w:p w:rsidR="001C6E65" w:rsidRDefault="001C6E65" w:rsidP="00895823">
      <w:pPr>
        <w:pStyle w:val="a5"/>
        <w:spacing w:line="0" w:lineRule="atLeast"/>
        <w:ind w:left="0"/>
        <w:jc w:val="left"/>
      </w:pPr>
    </w:p>
    <w:p w:rsidR="001C6E65" w:rsidRPr="00CA49FC" w:rsidRDefault="001C6E65" w:rsidP="00895823">
      <w:pPr>
        <w:pStyle w:val="a5"/>
        <w:spacing w:line="0" w:lineRule="atLeast"/>
        <w:ind w:left="0"/>
        <w:jc w:val="left"/>
      </w:pPr>
    </w:p>
    <w:p w:rsidR="00BD162B" w:rsidRPr="00CA49FC" w:rsidRDefault="00BD162B" w:rsidP="00895823">
      <w:pPr>
        <w:pStyle w:val="a5"/>
        <w:spacing w:line="0" w:lineRule="atLeast"/>
        <w:ind w:left="0"/>
        <w:jc w:val="left"/>
      </w:pPr>
      <w:r w:rsidRPr="00CA49FC">
        <w:rPr>
          <w:b/>
          <w:color w:val="000000"/>
        </w:rPr>
        <w:t>Возрастная  характеристика педагогических кадров (на 01.09.2022г.)</w:t>
      </w:r>
    </w:p>
    <w:p w:rsidR="00BD162B" w:rsidRPr="00CA49FC" w:rsidRDefault="00BD162B" w:rsidP="00895823">
      <w:pPr>
        <w:pStyle w:val="a5"/>
        <w:spacing w:line="0" w:lineRule="atLeast"/>
        <w:ind w:left="0"/>
        <w:jc w:val="left"/>
        <w:rPr>
          <w:b/>
          <w:i/>
          <w:color w:val="FF0000"/>
        </w:rPr>
      </w:pPr>
    </w:p>
    <w:tbl>
      <w:tblPr>
        <w:tblStyle w:val="a6"/>
        <w:tblpPr w:leftFromText="180" w:rightFromText="180" w:vertAnchor="text" w:horzAnchor="margin" w:tblpY="-22"/>
        <w:tblW w:w="0" w:type="auto"/>
        <w:tblLook w:val="04A0"/>
      </w:tblPr>
      <w:tblGrid>
        <w:gridCol w:w="851"/>
        <w:gridCol w:w="4111"/>
        <w:gridCol w:w="2126"/>
        <w:gridCol w:w="2268"/>
      </w:tblGrid>
      <w:tr w:rsidR="001A089C" w:rsidRPr="00CA49FC" w:rsidTr="001A089C"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№</w:t>
            </w:r>
            <w:proofErr w:type="gramStart"/>
            <w:r w:rsidRPr="00CA49FC">
              <w:t>п</w:t>
            </w:r>
            <w:proofErr w:type="gramEnd"/>
            <w:r w:rsidRPr="00CA49FC">
              <w:t>/п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Возраст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Количество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%</w:t>
            </w:r>
          </w:p>
        </w:tc>
      </w:tr>
      <w:tr w:rsidR="001A089C" w:rsidRPr="00CA49FC" w:rsidTr="001A089C"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до 30 лет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17%</w:t>
            </w:r>
          </w:p>
        </w:tc>
      </w:tr>
      <w:tr w:rsidR="001A089C" w:rsidRPr="00CA49FC" w:rsidTr="001A089C">
        <w:trPr>
          <w:trHeight w:val="242"/>
        </w:trPr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2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от 30 до 35 лет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2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9 %</w:t>
            </w:r>
          </w:p>
        </w:tc>
      </w:tr>
      <w:tr w:rsidR="001A089C" w:rsidRPr="00CA49FC" w:rsidTr="001A089C"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от 35 до 40 лет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21 %</w:t>
            </w:r>
          </w:p>
        </w:tc>
      </w:tr>
      <w:tr w:rsidR="001A089C" w:rsidRPr="00CA49FC" w:rsidTr="001A089C"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4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от 40 до 45лет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2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9%</w:t>
            </w:r>
          </w:p>
        </w:tc>
      </w:tr>
      <w:tr w:rsidR="001A089C" w:rsidRPr="00CA49FC" w:rsidTr="001A089C"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5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от 50 до 55лет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4 %</w:t>
            </w:r>
          </w:p>
        </w:tc>
      </w:tr>
      <w:tr w:rsidR="001A089C" w:rsidRPr="00CA49FC" w:rsidTr="001A089C"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lastRenderedPageBreak/>
              <w:t>6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от 55 до 60 лет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8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36%</w:t>
            </w:r>
          </w:p>
        </w:tc>
      </w:tr>
      <w:tr w:rsidR="001A089C" w:rsidRPr="00CA49FC" w:rsidTr="001A089C">
        <w:tc>
          <w:tcPr>
            <w:tcW w:w="85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7</w:t>
            </w:r>
          </w:p>
        </w:tc>
        <w:tc>
          <w:tcPr>
            <w:tcW w:w="4111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65 +</w:t>
            </w:r>
          </w:p>
        </w:tc>
        <w:tc>
          <w:tcPr>
            <w:tcW w:w="2126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</w:t>
            </w:r>
          </w:p>
        </w:tc>
        <w:tc>
          <w:tcPr>
            <w:tcW w:w="2268" w:type="dxa"/>
          </w:tcPr>
          <w:p w:rsidR="001A089C" w:rsidRPr="00CA49FC" w:rsidRDefault="001A089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4%</w:t>
            </w:r>
          </w:p>
        </w:tc>
      </w:tr>
    </w:tbl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1D3979" w:rsidRDefault="001D3979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p w:rsidR="00C634D9" w:rsidRPr="00CA49FC" w:rsidRDefault="00A05638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  <w:r w:rsidRPr="00CA49FC">
        <w:rPr>
          <w:b/>
          <w:color w:val="000000"/>
        </w:rPr>
        <w:t>Качественная характеристика педагогических кадров</w:t>
      </w:r>
    </w:p>
    <w:p w:rsidR="00D11723" w:rsidRPr="00CA49FC" w:rsidRDefault="00D11723" w:rsidP="00895823">
      <w:pPr>
        <w:pStyle w:val="a5"/>
        <w:spacing w:line="0" w:lineRule="atLeast"/>
        <w:ind w:left="0"/>
        <w:jc w:val="left"/>
        <w:rPr>
          <w:b/>
          <w:color w:val="000000"/>
        </w:rPr>
      </w:pPr>
    </w:p>
    <w:tbl>
      <w:tblPr>
        <w:tblStyle w:val="a6"/>
        <w:tblW w:w="10284" w:type="dxa"/>
        <w:tblLook w:val="04A0"/>
      </w:tblPr>
      <w:tblGrid>
        <w:gridCol w:w="3316"/>
        <w:gridCol w:w="1826"/>
        <w:gridCol w:w="60"/>
        <w:gridCol w:w="1409"/>
        <w:gridCol w:w="89"/>
        <w:gridCol w:w="1565"/>
        <w:gridCol w:w="81"/>
        <w:gridCol w:w="1867"/>
        <w:gridCol w:w="71"/>
      </w:tblGrid>
      <w:tr w:rsidR="00D11723" w:rsidRPr="00CA49FC" w:rsidTr="00624CA0">
        <w:trPr>
          <w:gridAfter w:val="1"/>
          <w:wAfter w:w="71" w:type="dxa"/>
        </w:trPr>
        <w:tc>
          <w:tcPr>
            <w:tcW w:w="3316" w:type="dxa"/>
          </w:tcPr>
          <w:p w:rsidR="00D11723" w:rsidRPr="00CA49FC" w:rsidRDefault="00D1172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  <w:i/>
              </w:rPr>
              <w:t>Критерии  оценки  качества</w:t>
            </w:r>
          </w:p>
        </w:tc>
        <w:tc>
          <w:tcPr>
            <w:tcW w:w="1826" w:type="dxa"/>
          </w:tcPr>
          <w:p w:rsidR="00D11723" w:rsidRPr="00CA49FC" w:rsidRDefault="00D11723" w:rsidP="00895823">
            <w:pPr>
              <w:pStyle w:val="a5"/>
              <w:spacing w:line="0" w:lineRule="atLeast"/>
              <w:ind w:left="0"/>
              <w:jc w:val="left"/>
              <w:rPr>
                <w:b/>
                <w:i/>
              </w:rPr>
            </w:pPr>
            <w:r w:rsidRPr="00CA49FC">
              <w:rPr>
                <w:b/>
                <w:i/>
              </w:rPr>
              <w:t>Количество</w:t>
            </w:r>
            <w:r w:rsidR="00730E00" w:rsidRPr="00CA49FC">
              <w:rPr>
                <w:b/>
                <w:i/>
              </w:rPr>
              <w:t xml:space="preserve"> педагогов</w:t>
            </w:r>
          </w:p>
          <w:p w:rsidR="00D11723" w:rsidRPr="00CA49FC" w:rsidRDefault="00D1172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  <w:i/>
              </w:rPr>
              <w:t xml:space="preserve">На </w:t>
            </w:r>
            <w:r w:rsidR="00730E00" w:rsidRPr="00CA49FC">
              <w:rPr>
                <w:b/>
                <w:i/>
              </w:rPr>
              <w:t xml:space="preserve"> 01.01</w:t>
            </w:r>
            <w:r w:rsidRPr="00CA49FC">
              <w:rPr>
                <w:b/>
                <w:i/>
              </w:rPr>
              <w:t xml:space="preserve"> 2022г</w:t>
            </w:r>
          </w:p>
        </w:tc>
        <w:tc>
          <w:tcPr>
            <w:tcW w:w="1469" w:type="dxa"/>
            <w:gridSpan w:val="2"/>
          </w:tcPr>
          <w:p w:rsidR="00D11723" w:rsidRPr="00CA49FC" w:rsidRDefault="00D1172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%</w:t>
            </w:r>
          </w:p>
        </w:tc>
        <w:tc>
          <w:tcPr>
            <w:tcW w:w="1654" w:type="dxa"/>
            <w:gridSpan w:val="2"/>
          </w:tcPr>
          <w:p w:rsidR="00730E00" w:rsidRPr="00CA49FC" w:rsidRDefault="00730E00" w:rsidP="00895823">
            <w:pPr>
              <w:pStyle w:val="a5"/>
              <w:spacing w:line="0" w:lineRule="atLeast"/>
              <w:ind w:left="0"/>
              <w:jc w:val="left"/>
              <w:rPr>
                <w:b/>
                <w:i/>
              </w:rPr>
            </w:pPr>
            <w:r w:rsidRPr="00CA49FC">
              <w:rPr>
                <w:b/>
                <w:i/>
              </w:rPr>
              <w:t>Количество</w:t>
            </w:r>
          </w:p>
          <w:p w:rsidR="00862F91" w:rsidRPr="00CA49FC" w:rsidRDefault="00862F91" w:rsidP="00895823">
            <w:pPr>
              <w:pStyle w:val="a5"/>
              <w:spacing w:line="0" w:lineRule="atLeast"/>
              <w:ind w:left="0"/>
              <w:jc w:val="left"/>
              <w:rPr>
                <w:b/>
                <w:i/>
              </w:rPr>
            </w:pPr>
            <w:r w:rsidRPr="00CA49FC">
              <w:rPr>
                <w:b/>
                <w:i/>
              </w:rPr>
              <w:t>педагогов</w:t>
            </w:r>
          </w:p>
          <w:p w:rsidR="00D11723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  <w:i/>
              </w:rPr>
              <w:t>На  01.09 2022г</w:t>
            </w:r>
          </w:p>
        </w:tc>
        <w:tc>
          <w:tcPr>
            <w:tcW w:w="1948" w:type="dxa"/>
            <w:gridSpan w:val="2"/>
          </w:tcPr>
          <w:p w:rsidR="00D11723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%</w:t>
            </w:r>
          </w:p>
        </w:tc>
      </w:tr>
      <w:tr w:rsidR="00730E00" w:rsidRPr="00CA49FC" w:rsidTr="00624CA0">
        <w:trPr>
          <w:gridAfter w:val="1"/>
          <w:wAfter w:w="71" w:type="dxa"/>
        </w:trPr>
        <w:tc>
          <w:tcPr>
            <w:tcW w:w="3316" w:type="dxa"/>
          </w:tcPr>
          <w:p w:rsidR="00730E00" w:rsidRPr="00CA49FC" w:rsidRDefault="00730E00" w:rsidP="00895823">
            <w:pPr>
              <w:pStyle w:val="a5"/>
              <w:spacing w:line="0" w:lineRule="atLeast"/>
              <w:ind w:left="0"/>
              <w:jc w:val="left"/>
              <w:rPr>
                <w:b/>
                <w:i/>
              </w:rPr>
            </w:pPr>
          </w:p>
        </w:tc>
        <w:tc>
          <w:tcPr>
            <w:tcW w:w="1826" w:type="dxa"/>
          </w:tcPr>
          <w:p w:rsidR="00730E00" w:rsidRPr="00CA49FC" w:rsidRDefault="00730E00" w:rsidP="00895823">
            <w:pPr>
              <w:pStyle w:val="a5"/>
              <w:spacing w:line="0" w:lineRule="atLeast"/>
              <w:ind w:left="0"/>
              <w:jc w:val="left"/>
              <w:rPr>
                <w:b/>
                <w:i/>
              </w:rPr>
            </w:pPr>
            <w:r w:rsidRPr="00CA49FC">
              <w:rPr>
                <w:b/>
                <w:i/>
              </w:rPr>
              <w:t>35</w:t>
            </w:r>
          </w:p>
        </w:tc>
        <w:tc>
          <w:tcPr>
            <w:tcW w:w="1469" w:type="dxa"/>
            <w:gridSpan w:val="2"/>
          </w:tcPr>
          <w:p w:rsidR="00730E00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100</w:t>
            </w:r>
          </w:p>
        </w:tc>
        <w:tc>
          <w:tcPr>
            <w:tcW w:w="1654" w:type="dxa"/>
            <w:gridSpan w:val="2"/>
          </w:tcPr>
          <w:p w:rsidR="00730E00" w:rsidRPr="00CA49FC" w:rsidRDefault="00EA657F" w:rsidP="00895823">
            <w:pPr>
              <w:pStyle w:val="a5"/>
              <w:spacing w:line="0" w:lineRule="atLeast"/>
              <w:ind w:left="0"/>
              <w:jc w:val="left"/>
              <w:rPr>
                <w:b/>
                <w:i/>
              </w:rPr>
            </w:pPr>
            <w:r w:rsidRPr="00CA49FC">
              <w:rPr>
                <w:b/>
                <w:i/>
              </w:rPr>
              <w:t>16</w:t>
            </w:r>
          </w:p>
        </w:tc>
        <w:tc>
          <w:tcPr>
            <w:tcW w:w="1948" w:type="dxa"/>
            <w:gridSpan w:val="2"/>
          </w:tcPr>
          <w:p w:rsidR="00730E00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100</w:t>
            </w:r>
          </w:p>
        </w:tc>
      </w:tr>
      <w:tr w:rsidR="00730E00" w:rsidRPr="00CA49FC" w:rsidTr="00624CA0">
        <w:trPr>
          <w:gridAfter w:val="1"/>
          <w:wAfter w:w="71" w:type="dxa"/>
        </w:trPr>
        <w:tc>
          <w:tcPr>
            <w:tcW w:w="10213" w:type="dxa"/>
            <w:gridSpan w:val="8"/>
          </w:tcPr>
          <w:p w:rsidR="00F17EE8" w:rsidRPr="00CA49FC" w:rsidRDefault="00730E00" w:rsidP="00895823">
            <w:pPr>
              <w:pStyle w:val="a4"/>
              <w:spacing w:before="0" w:after="0" w:line="0" w:lineRule="atLeast"/>
              <w:rPr>
                <w:rFonts w:cs="Times New Roman"/>
                <w:b/>
                <w:bCs/>
              </w:rPr>
            </w:pPr>
            <w:r w:rsidRPr="00CA49FC">
              <w:rPr>
                <w:rFonts w:cs="Times New Roman"/>
                <w:b/>
                <w:bCs/>
              </w:rPr>
              <w:t>Образовательный ценз:</w:t>
            </w:r>
          </w:p>
        </w:tc>
      </w:tr>
      <w:tr w:rsidR="00D11723" w:rsidRPr="00CA49FC" w:rsidTr="00624CA0">
        <w:trPr>
          <w:gridAfter w:val="1"/>
          <w:wAfter w:w="71" w:type="dxa"/>
        </w:trPr>
        <w:tc>
          <w:tcPr>
            <w:tcW w:w="3316" w:type="dxa"/>
          </w:tcPr>
          <w:p w:rsidR="00D11723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Высшее образование</w:t>
            </w:r>
          </w:p>
        </w:tc>
        <w:tc>
          <w:tcPr>
            <w:tcW w:w="1826" w:type="dxa"/>
          </w:tcPr>
          <w:p w:rsidR="00D11723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18</w:t>
            </w:r>
          </w:p>
        </w:tc>
        <w:tc>
          <w:tcPr>
            <w:tcW w:w="1469" w:type="dxa"/>
            <w:gridSpan w:val="2"/>
          </w:tcPr>
          <w:p w:rsidR="00D11723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52,2</w:t>
            </w:r>
          </w:p>
        </w:tc>
        <w:tc>
          <w:tcPr>
            <w:tcW w:w="1654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 xml:space="preserve">7   </w:t>
            </w:r>
          </w:p>
        </w:tc>
        <w:tc>
          <w:tcPr>
            <w:tcW w:w="1948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43.75</w:t>
            </w:r>
            <w:r w:rsidR="00862F91" w:rsidRPr="00CA49FC">
              <w:t xml:space="preserve"> </w:t>
            </w:r>
          </w:p>
        </w:tc>
      </w:tr>
      <w:tr w:rsidR="00D11723" w:rsidRPr="00CA49FC" w:rsidTr="00624CA0">
        <w:trPr>
          <w:gridAfter w:val="1"/>
          <w:wAfter w:w="71" w:type="dxa"/>
        </w:trPr>
        <w:tc>
          <w:tcPr>
            <w:tcW w:w="3316" w:type="dxa"/>
          </w:tcPr>
          <w:p w:rsidR="00D11723" w:rsidRPr="00CA49FC" w:rsidRDefault="00730E00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Среднее специальное</w:t>
            </w:r>
          </w:p>
        </w:tc>
        <w:tc>
          <w:tcPr>
            <w:tcW w:w="1826" w:type="dxa"/>
          </w:tcPr>
          <w:p w:rsidR="00D11723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17</w:t>
            </w:r>
          </w:p>
        </w:tc>
        <w:tc>
          <w:tcPr>
            <w:tcW w:w="1469" w:type="dxa"/>
            <w:gridSpan w:val="2"/>
          </w:tcPr>
          <w:p w:rsidR="00D11723" w:rsidRPr="00CA49FC" w:rsidRDefault="00730E00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47.8</w:t>
            </w:r>
          </w:p>
        </w:tc>
        <w:tc>
          <w:tcPr>
            <w:tcW w:w="1654" w:type="dxa"/>
            <w:gridSpan w:val="2"/>
          </w:tcPr>
          <w:p w:rsidR="00D11723" w:rsidRPr="00CA49FC" w:rsidRDefault="00862F91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9</w:t>
            </w:r>
          </w:p>
        </w:tc>
        <w:tc>
          <w:tcPr>
            <w:tcW w:w="1948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56.25</w:t>
            </w:r>
          </w:p>
        </w:tc>
      </w:tr>
      <w:tr w:rsidR="00F17EE8" w:rsidRPr="00CA49FC" w:rsidTr="00624CA0">
        <w:trPr>
          <w:gridAfter w:val="1"/>
          <w:wAfter w:w="71" w:type="dxa"/>
        </w:trPr>
        <w:tc>
          <w:tcPr>
            <w:tcW w:w="10213" w:type="dxa"/>
            <w:gridSpan w:val="8"/>
          </w:tcPr>
          <w:p w:rsidR="00F17EE8" w:rsidRPr="00CA49FC" w:rsidRDefault="00F17EE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  <w:bCs/>
              </w:rPr>
              <w:t>Квалификация:</w:t>
            </w:r>
          </w:p>
        </w:tc>
      </w:tr>
      <w:tr w:rsidR="00D11723" w:rsidRPr="00CA49FC" w:rsidTr="00624CA0">
        <w:tc>
          <w:tcPr>
            <w:tcW w:w="3316" w:type="dxa"/>
          </w:tcPr>
          <w:p w:rsidR="00F17EE8" w:rsidRPr="00CA49FC" w:rsidRDefault="00F17EE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Высшая категория</w:t>
            </w:r>
          </w:p>
          <w:p w:rsidR="00D11723" w:rsidRPr="00CA49FC" w:rsidRDefault="00D11723" w:rsidP="00895823">
            <w:pPr>
              <w:pStyle w:val="a5"/>
              <w:spacing w:line="0" w:lineRule="atLeast"/>
              <w:ind w:left="0"/>
              <w:jc w:val="left"/>
            </w:pPr>
          </w:p>
        </w:tc>
        <w:tc>
          <w:tcPr>
            <w:tcW w:w="1886" w:type="dxa"/>
            <w:gridSpan w:val="2"/>
          </w:tcPr>
          <w:p w:rsidR="00D11723" w:rsidRPr="00CA49FC" w:rsidRDefault="004276E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</w:t>
            </w:r>
          </w:p>
        </w:tc>
        <w:tc>
          <w:tcPr>
            <w:tcW w:w="1498" w:type="dxa"/>
            <w:gridSpan w:val="2"/>
          </w:tcPr>
          <w:p w:rsidR="00D11723" w:rsidRPr="00CA49FC" w:rsidRDefault="004276E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8.4</w:t>
            </w:r>
          </w:p>
        </w:tc>
        <w:tc>
          <w:tcPr>
            <w:tcW w:w="1646" w:type="dxa"/>
            <w:gridSpan w:val="2"/>
          </w:tcPr>
          <w:p w:rsidR="00D11723" w:rsidRPr="00CA49FC" w:rsidRDefault="00862F91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2</w:t>
            </w:r>
          </w:p>
        </w:tc>
        <w:tc>
          <w:tcPr>
            <w:tcW w:w="1938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12.5</w:t>
            </w:r>
          </w:p>
        </w:tc>
      </w:tr>
      <w:tr w:rsidR="00D11723" w:rsidRPr="00CA49FC" w:rsidTr="00624CA0">
        <w:tc>
          <w:tcPr>
            <w:tcW w:w="3316" w:type="dxa"/>
          </w:tcPr>
          <w:p w:rsidR="00F17EE8" w:rsidRPr="00CA49FC" w:rsidRDefault="00F17EE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Первая категория</w:t>
            </w:r>
          </w:p>
          <w:p w:rsidR="00D11723" w:rsidRPr="00CA49FC" w:rsidRDefault="00D11723" w:rsidP="00895823">
            <w:pPr>
              <w:pStyle w:val="a5"/>
              <w:spacing w:line="0" w:lineRule="atLeast"/>
              <w:ind w:left="0"/>
              <w:jc w:val="left"/>
            </w:pPr>
          </w:p>
        </w:tc>
        <w:tc>
          <w:tcPr>
            <w:tcW w:w="1886" w:type="dxa"/>
            <w:gridSpan w:val="2"/>
          </w:tcPr>
          <w:p w:rsidR="00D11723" w:rsidRPr="00CA49FC" w:rsidRDefault="004276E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9</w:t>
            </w:r>
          </w:p>
        </w:tc>
        <w:tc>
          <w:tcPr>
            <w:tcW w:w="1498" w:type="dxa"/>
            <w:gridSpan w:val="2"/>
          </w:tcPr>
          <w:p w:rsidR="00D11723" w:rsidRPr="00CA49FC" w:rsidRDefault="004276E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25.2</w:t>
            </w:r>
          </w:p>
        </w:tc>
        <w:tc>
          <w:tcPr>
            <w:tcW w:w="1646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5</w:t>
            </w:r>
          </w:p>
        </w:tc>
        <w:tc>
          <w:tcPr>
            <w:tcW w:w="1938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31.25</w:t>
            </w:r>
          </w:p>
        </w:tc>
      </w:tr>
      <w:tr w:rsidR="00D11723" w:rsidRPr="00CA49FC" w:rsidTr="00624CA0">
        <w:tc>
          <w:tcPr>
            <w:tcW w:w="3316" w:type="dxa"/>
          </w:tcPr>
          <w:p w:rsidR="00D11723" w:rsidRPr="00CA49FC" w:rsidRDefault="00F17EE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Соответствие занимаемой должности</w:t>
            </w:r>
          </w:p>
        </w:tc>
        <w:tc>
          <w:tcPr>
            <w:tcW w:w="1886" w:type="dxa"/>
            <w:gridSpan w:val="2"/>
          </w:tcPr>
          <w:p w:rsidR="00D11723" w:rsidRPr="00CA49FC" w:rsidRDefault="004276E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10</w:t>
            </w:r>
          </w:p>
        </w:tc>
        <w:tc>
          <w:tcPr>
            <w:tcW w:w="1498" w:type="dxa"/>
            <w:gridSpan w:val="2"/>
          </w:tcPr>
          <w:p w:rsidR="00D11723" w:rsidRPr="00CA49FC" w:rsidRDefault="00442CD6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30</w:t>
            </w:r>
          </w:p>
        </w:tc>
        <w:tc>
          <w:tcPr>
            <w:tcW w:w="1646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4</w:t>
            </w:r>
          </w:p>
        </w:tc>
        <w:tc>
          <w:tcPr>
            <w:tcW w:w="1938" w:type="dxa"/>
            <w:gridSpan w:val="2"/>
          </w:tcPr>
          <w:p w:rsidR="00D1172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25</w:t>
            </w:r>
          </w:p>
        </w:tc>
      </w:tr>
      <w:tr w:rsidR="00EE51D3" w:rsidRPr="00CA49FC" w:rsidTr="00624CA0">
        <w:tc>
          <w:tcPr>
            <w:tcW w:w="3316" w:type="dxa"/>
          </w:tcPr>
          <w:p w:rsidR="00EE51D3" w:rsidRPr="00CA49FC" w:rsidRDefault="00EE51D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Не имеют категории</w:t>
            </w:r>
          </w:p>
        </w:tc>
        <w:tc>
          <w:tcPr>
            <w:tcW w:w="1886" w:type="dxa"/>
            <w:gridSpan w:val="2"/>
          </w:tcPr>
          <w:p w:rsidR="00EE51D3" w:rsidRPr="00CA49FC" w:rsidRDefault="00EE51D3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13</w:t>
            </w:r>
          </w:p>
        </w:tc>
        <w:tc>
          <w:tcPr>
            <w:tcW w:w="1498" w:type="dxa"/>
            <w:gridSpan w:val="2"/>
          </w:tcPr>
          <w:p w:rsidR="00EE51D3" w:rsidRPr="00CA49FC" w:rsidRDefault="00442CD6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36.4</w:t>
            </w:r>
          </w:p>
        </w:tc>
        <w:tc>
          <w:tcPr>
            <w:tcW w:w="1646" w:type="dxa"/>
            <w:gridSpan w:val="2"/>
          </w:tcPr>
          <w:p w:rsidR="00EE51D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5</w:t>
            </w:r>
          </w:p>
          <w:p w:rsidR="00EE51D3" w:rsidRPr="00CA49FC" w:rsidRDefault="00EE51D3" w:rsidP="00895823">
            <w:pPr>
              <w:pStyle w:val="a5"/>
              <w:spacing w:line="0" w:lineRule="atLeast"/>
              <w:ind w:left="0"/>
              <w:jc w:val="left"/>
            </w:pPr>
          </w:p>
        </w:tc>
        <w:tc>
          <w:tcPr>
            <w:tcW w:w="1938" w:type="dxa"/>
            <w:gridSpan w:val="2"/>
          </w:tcPr>
          <w:p w:rsidR="00EE51D3" w:rsidRPr="00CA49FC" w:rsidRDefault="00EA657F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31.25</w:t>
            </w:r>
          </w:p>
        </w:tc>
      </w:tr>
      <w:tr w:rsidR="0091345A" w:rsidRPr="00E73044" w:rsidTr="00624CA0">
        <w:trPr>
          <w:gridAfter w:val="1"/>
          <w:wAfter w:w="71" w:type="dxa"/>
        </w:trPr>
        <w:tc>
          <w:tcPr>
            <w:tcW w:w="10213" w:type="dxa"/>
            <w:gridSpan w:val="8"/>
          </w:tcPr>
          <w:p w:rsidR="0091345A" w:rsidRPr="00CA49FC" w:rsidRDefault="0091345A" w:rsidP="00895823">
            <w:pPr>
              <w:pStyle w:val="a4"/>
              <w:spacing w:before="0" w:after="0" w:line="0" w:lineRule="atLeast"/>
              <w:rPr>
                <w:rFonts w:cs="Times New Roman"/>
                <w:b/>
              </w:rPr>
            </w:pPr>
            <w:proofErr w:type="gramStart"/>
            <w:r w:rsidRPr="00CA49FC">
              <w:rPr>
                <w:rFonts w:cs="Times New Roman"/>
                <w:b/>
              </w:rPr>
              <w:t>Повышение квалификации (прохождение курсовой подготовки за последние 5 лет</w:t>
            </w:r>
            <w:proofErr w:type="gramEnd"/>
          </w:p>
        </w:tc>
      </w:tr>
      <w:tr w:rsidR="0091345A" w:rsidRPr="00CA49FC" w:rsidTr="00624CA0">
        <w:tc>
          <w:tcPr>
            <w:tcW w:w="3316" w:type="dxa"/>
          </w:tcPr>
          <w:p w:rsidR="0091345A" w:rsidRPr="00CA49FC" w:rsidRDefault="0091345A" w:rsidP="00895823">
            <w:pPr>
              <w:pStyle w:val="a5"/>
              <w:spacing w:line="0" w:lineRule="atLeast"/>
              <w:ind w:left="0"/>
              <w:jc w:val="left"/>
            </w:pPr>
          </w:p>
        </w:tc>
        <w:tc>
          <w:tcPr>
            <w:tcW w:w="1886" w:type="dxa"/>
            <w:gridSpan w:val="2"/>
          </w:tcPr>
          <w:p w:rsidR="0091345A" w:rsidRPr="00CA49FC" w:rsidRDefault="0091345A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32</w:t>
            </w:r>
          </w:p>
        </w:tc>
        <w:tc>
          <w:tcPr>
            <w:tcW w:w="1498" w:type="dxa"/>
            <w:gridSpan w:val="2"/>
          </w:tcPr>
          <w:p w:rsidR="0091345A" w:rsidRPr="00CA49FC" w:rsidRDefault="0091345A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89.6</w:t>
            </w:r>
          </w:p>
        </w:tc>
        <w:tc>
          <w:tcPr>
            <w:tcW w:w="1646" w:type="dxa"/>
            <w:gridSpan w:val="2"/>
          </w:tcPr>
          <w:p w:rsidR="0091345A" w:rsidRPr="00CA49FC" w:rsidRDefault="00A30EE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17</w:t>
            </w:r>
          </w:p>
          <w:p w:rsidR="0091345A" w:rsidRPr="00CA49FC" w:rsidRDefault="0091345A" w:rsidP="00895823">
            <w:pPr>
              <w:pStyle w:val="a5"/>
              <w:spacing w:line="0" w:lineRule="atLeast"/>
              <w:ind w:left="0"/>
              <w:jc w:val="left"/>
            </w:pPr>
          </w:p>
        </w:tc>
        <w:tc>
          <w:tcPr>
            <w:tcW w:w="1938" w:type="dxa"/>
            <w:gridSpan w:val="2"/>
          </w:tcPr>
          <w:p w:rsidR="0091345A" w:rsidRPr="00CA49FC" w:rsidRDefault="00A30EEC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t>81.6</w:t>
            </w:r>
          </w:p>
        </w:tc>
      </w:tr>
    </w:tbl>
    <w:p w:rsidR="00C634D9" w:rsidRPr="00CA49FC" w:rsidRDefault="00C634D9" w:rsidP="00895823">
      <w:pPr>
        <w:spacing w:line="0" w:lineRule="atLeast"/>
        <w:rPr>
          <w:rFonts w:cs="Times New Roman"/>
          <w:lang w:val="ru-RU"/>
        </w:rPr>
      </w:pPr>
    </w:p>
    <w:tbl>
      <w:tblPr>
        <w:tblW w:w="9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0"/>
        <w:gridCol w:w="7796"/>
        <w:gridCol w:w="1000"/>
        <w:gridCol w:w="660"/>
      </w:tblGrid>
      <w:tr w:rsidR="00C634D9" w:rsidRPr="00CA49FC" w:rsidTr="00A30EEC">
        <w:tc>
          <w:tcPr>
            <w:tcW w:w="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</w:pPr>
          </w:p>
        </w:tc>
        <w:tc>
          <w:tcPr>
            <w:tcW w:w="7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Награды: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</w:tc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</w:tc>
      </w:tr>
      <w:tr w:rsidR="00C634D9" w:rsidRPr="00CA49FC" w:rsidTr="00A30EEC">
        <w:tc>
          <w:tcPr>
            <w:tcW w:w="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</w:pPr>
          </w:p>
        </w:tc>
        <w:tc>
          <w:tcPr>
            <w:tcW w:w="7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EEC" w:rsidRPr="00CA49FC" w:rsidRDefault="00E25297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Почетная г</w:t>
            </w:r>
            <w:r w:rsidR="00A05638" w:rsidRPr="00CA49FC">
              <w:rPr>
                <w:rFonts w:cs="Times New Roman"/>
              </w:rPr>
              <w:t>рамота  Министерства образования и науки</w:t>
            </w:r>
            <w:r w:rsidR="00F95707" w:rsidRPr="00CA49FC">
              <w:rPr>
                <w:rFonts w:cs="Times New Roman"/>
              </w:rPr>
              <w:t xml:space="preserve"> </w:t>
            </w:r>
            <w:r w:rsidRPr="00CA49FC">
              <w:rPr>
                <w:rFonts w:cs="Times New Roman"/>
              </w:rPr>
              <w:t>РФ    2чел.-   9.4%</w:t>
            </w:r>
          </w:p>
          <w:p w:rsidR="00E25297" w:rsidRPr="00CA49FC" w:rsidRDefault="00E25297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  <w:p w:rsidR="00A30EEC" w:rsidRPr="00CA49FC" w:rsidRDefault="00E25297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Н</w:t>
            </w:r>
            <w:r w:rsidR="00F95707" w:rsidRPr="00CA49FC">
              <w:rPr>
                <w:rFonts w:cs="Times New Roman"/>
              </w:rPr>
              <w:t>агрудный знак «Почетный работник общего</w:t>
            </w:r>
          </w:p>
          <w:p w:rsidR="00E25297" w:rsidRPr="00CA49FC" w:rsidRDefault="00F95707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образования РФ»</w:t>
            </w:r>
            <w:r w:rsidR="00E25297" w:rsidRPr="00CA49FC">
              <w:rPr>
                <w:rFonts w:cs="Times New Roman"/>
              </w:rPr>
              <w:t>, «Отличник народного</w:t>
            </w:r>
          </w:p>
          <w:p w:rsidR="00C634D9" w:rsidRPr="00CA49FC" w:rsidRDefault="00E25297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просвещения»</w:t>
            </w:r>
            <w:r w:rsidR="00A30EEC" w:rsidRPr="00CA49FC">
              <w:rPr>
                <w:rFonts w:cs="Times New Roman"/>
              </w:rPr>
              <w:t xml:space="preserve">   </w:t>
            </w:r>
            <w:r w:rsidRPr="00CA49FC">
              <w:rPr>
                <w:rFonts w:cs="Times New Roman"/>
              </w:rPr>
              <w:t xml:space="preserve">                                                                           2 чел.</w:t>
            </w:r>
            <w:r w:rsidR="00A30EEC" w:rsidRPr="00CA49FC">
              <w:rPr>
                <w:rFonts w:cs="Times New Roman"/>
              </w:rPr>
              <w:t xml:space="preserve">  </w:t>
            </w:r>
            <w:r w:rsidRPr="00CA49FC">
              <w:rPr>
                <w:rFonts w:cs="Times New Roman"/>
              </w:rPr>
              <w:t>– 9.4%</w:t>
            </w:r>
          </w:p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  <w:p w:rsidR="00A30EEC" w:rsidRPr="00CA49FC" w:rsidRDefault="00A30EEC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 xml:space="preserve">Почетная грамота Комитета образования и науки  </w:t>
            </w:r>
            <w:r w:rsidR="00E25297" w:rsidRPr="00CA49FC">
              <w:rPr>
                <w:rFonts w:cs="Times New Roman"/>
              </w:rPr>
              <w:t xml:space="preserve">                  3 чел. -  14.4%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  <w:b/>
              </w:rPr>
            </w:pPr>
          </w:p>
        </w:tc>
        <w:tc>
          <w:tcPr>
            <w:tcW w:w="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</w:tc>
      </w:tr>
    </w:tbl>
    <w:p w:rsidR="0090513B" w:rsidRDefault="0090513B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1C6E65" w:rsidRPr="00CA49FC" w:rsidRDefault="001C6E65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A05638" w:rsidP="00895823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b/>
          <w:color w:val="000000"/>
          <w:lang w:val="ru-RU"/>
        </w:rPr>
        <w:t>Стаж работы педагогов МДОУ «ЦРР «Алые паруса»- детский сад №26»</w:t>
      </w:r>
    </w:p>
    <w:p w:rsidR="00C634D9" w:rsidRPr="00CA49FC" w:rsidRDefault="00C634D9" w:rsidP="00895823">
      <w:pPr>
        <w:pStyle w:val="a5"/>
        <w:spacing w:line="0" w:lineRule="atLeast"/>
        <w:ind w:left="0"/>
        <w:jc w:val="left"/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6"/>
        <w:gridCol w:w="2144"/>
        <w:gridCol w:w="1405"/>
        <w:gridCol w:w="1404"/>
        <w:gridCol w:w="1404"/>
        <w:gridCol w:w="1404"/>
        <w:gridCol w:w="1508"/>
      </w:tblGrid>
      <w:tr w:rsidR="00C634D9" w:rsidRPr="00CA49FC" w:rsidTr="009D1105"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hAnsi="Times New Roman" w:cs="Times New Roman"/>
                <w:b/>
                <w:lang w:bidi="ar-SA"/>
              </w:rPr>
              <w:t>№</w:t>
            </w:r>
          </w:p>
          <w:p w:rsidR="00C634D9" w:rsidRPr="00CA49FC" w:rsidRDefault="00A05638" w:rsidP="00895823">
            <w:pPr>
              <w:pStyle w:val="TableContents"/>
              <w:widowControl w:val="0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CA49FC">
              <w:rPr>
                <w:rFonts w:ascii="Times New Roman" w:hAnsi="Times New Roman" w:cs="Times New Roman"/>
                <w:b/>
                <w:lang w:bidi="ar-SA"/>
              </w:rPr>
              <w:t>п</w:t>
            </w:r>
            <w:proofErr w:type="gramEnd"/>
            <w:r w:rsidRPr="00CA49FC">
              <w:rPr>
                <w:rFonts w:ascii="Times New Roman" w:hAnsi="Times New Roman" w:cs="Times New Roman"/>
                <w:b/>
                <w:lang w:bidi="ar-SA"/>
              </w:rPr>
              <w:t>/п</w:t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0C03B0" w:rsidP="00895823">
            <w:pPr>
              <w:pStyle w:val="a4"/>
              <w:spacing w:before="0" w:after="0" w:line="0" w:lineRule="atLeast"/>
              <w:rPr>
                <w:rFonts w:cs="Times New Roman"/>
                <w:b/>
                <w:lang w:bidi="hi-IN"/>
              </w:rPr>
            </w:pPr>
            <w:r w:rsidRPr="00CA49FC">
              <w:rPr>
                <w:rFonts w:cs="Times New Roman"/>
                <w:b/>
                <w:lang w:bidi="hi-IN"/>
              </w:rPr>
              <w:t xml:space="preserve">   Педагоги 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до 5 лет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от 5 до 10 лет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от 10 до 15 лет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от 15 до 20 лет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более 20 лет</w:t>
            </w:r>
          </w:p>
        </w:tc>
      </w:tr>
      <w:tr w:rsidR="00C634D9" w:rsidRPr="00CA49FC" w:rsidTr="009D1105"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t>1.</w:t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Музыкальные руководители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63329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auto"/>
              </w:rPr>
            </w:pPr>
            <w:r w:rsidRPr="00CA49FC">
              <w:rPr>
                <w:b/>
                <w:color w:val="auto"/>
              </w:rPr>
              <w:t>1</w:t>
            </w:r>
            <w:r w:rsidR="00EA657F" w:rsidRPr="00CA49FC">
              <w:rPr>
                <w:b/>
                <w:color w:val="auto"/>
              </w:rPr>
              <w:t>*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FF0000"/>
              </w:rPr>
            </w:pP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  <w:b/>
                <w:lang w:bidi="hi-IN"/>
              </w:rPr>
            </w:pP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63329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1</w:t>
            </w:r>
          </w:p>
        </w:tc>
      </w:tr>
      <w:tr w:rsidR="00C634D9" w:rsidRPr="00CA49FC" w:rsidTr="009D1105"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t>2.</w:t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Педагог-психолог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70C26" w:rsidP="00895823">
            <w:pPr>
              <w:pStyle w:val="a5"/>
              <w:spacing w:line="0" w:lineRule="atLeast"/>
              <w:ind w:left="0"/>
              <w:jc w:val="left"/>
              <w:rPr>
                <w:b/>
              </w:rPr>
            </w:pPr>
            <w:r w:rsidRPr="00CA49FC">
              <w:rPr>
                <w:b/>
              </w:rPr>
              <w:t>2</w:t>
            </w:r>
            <w:r w:rsidR="00EA657F" w:rsidRPr="00CA49FC">
              <w:rPr>
                <w:b/>
              </w:rPr>
              <w:t>*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t>1</w:t>
            </w:r>
            <w:r w:rsidR="00C70C26" w:rsidRPr="00CA49FC">
              <w:rPr>
                <w:b/>
              </w:rPr>
              <w:t>*</w:t>
            </w:r>
            <w:r w:rsidR="00EA657F" w:rsidRPr="00CA49FC">
              <w:rPr>
                <w:b/>
              </w:rPr>
              <w:t>*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FF0000"/>
              </w:rPr>
            </w:pP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FF0000"/>
              </w:rPr>
            </w:pP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FF0000"/>
              </w:rPr>
            </w:pPr>
          </w:p>
        </w:tc>
      </w:tr>
      <w:tr w:rsidR="00C634D9" w:rsidRPr="00CA49FC" w:rsidTr="009D1105"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t>3.</w:t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Учителя - логопеды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t>1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</w:rPr>
            </w:pP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FF0000"/>
              </w:rPr>
            </w:pP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000000"/>
              </w:rPr>
            </w:pP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  <w:color w:val="333333"/>
              </w:rPr>
              <w:t>1</w:t>
            </w:r>
          </w:p>
        </w:tc>
      </w:tr>
      <w:tr w:rsidR="00C634D9" w:rsidRPr="00CA49FC" w:rsidTr="009D1105"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lastRenderedPageBreak/>
              <w:t>4.</w:t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Инструктор по физкультуре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t>1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633299" w:rsidP="00895823">
            <w:pPr>
              <w:pStyle w:val="a5"/>
              <w:spacing w:line="0" w:lineRule="atLeast"/>
              <w:ind w:left="0"/>
              <w:jc w:val="left"/>
              <w:rPr>
                <w:b/>
                <w:color w:val="000000"/>
              </w:rPr>
            </w:pPr>
            <w:r w:rsidRPr="00CA49FC">
              <w:rPr>
                <w:b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  <w:bCs/>
                <w:color w:val="333333"/>
              </w:rPr>
            </w:pP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</w:pPr>
          </w:p>
        </w:tc>
      </w:tr>
      <w:tr w:rsidR="00C634D9" w:rsidRPr="00CA49FC" w:rsidTr="009D1105"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5"/>
              <w:spacing w:line="0" w:lineRule="atLeast"/>
              <w:ind w:left="0"/>
              <w:jc w:val="left"/>
            </w:pPr>
            <w:r w:rsidRPr="00CA49FC">
              <w:rPr>
                <w:b/>
              </w:rPr>
              <w:t>5.</w:t>
            </w: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Воспитатели</w:t>
            </w: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9D1105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5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63329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9D1105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2</w:t>
            </w:r>
            <w:r w:rsidR="00EA657F" w:rsidRPr="00CA49FC">
              <w:rPr>
                <w:rFonts w:cs="Times New Roman"/>
                <w:b/>
              </w:rPr>
              <w:t>*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9D1105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</w:rPr>
              <w:t>2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8B1636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</w:rPr>
              <w:t>1</w:t>
            </w:r>
            <w:r w:rsidR="009D1105" w:rsidRPr="00CA49FC">
              <w:rPr>
                <w:rFonts w:cs="Times New Roman"/>
                <w:b/>
              </w:rPr>
              <w:t>3</w:t>
            </w:r>
          </w:p>
        </w:tc>
      </w:tr>
      <w:tr w:rsidR="00C634D9" w:rsidRPr="00CA49FC" w:rsidTr="009D1105">
        <w:tc>
          <w:tcPr>
            <w:tcW w:w="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5"/>
              <w:spacing w:line="0" w:lineRule="atLeast"/>
              <w:ind w:left="0"/>
              <w:jc w:val="left"/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634D9" w:rsidP="00895823">
            <w:pPr>
              <w:pStyle w:val="a4"/>
              <w:spacing w:before="0" w:after="0" w:line="0" w:lineRule="atLeast"/>
              <w:rPr>
                <w:rFonts w:cs="Times New Roman"/>
                <w:b/>
                <w:bCs/>
              </w:rPr>
            </w:pPr>
          </w:p>
        </w:tc>
        <w:tc>
          <w:tcPr>
            <w:tcW w:w="1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70C26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  <w:bCs/>
              </w:rPr>
              <w:t>28</w:t>
            </w:r>
            <w:r w:rsidR="00A05638" w:rsidRPr="00CA49FC">
              <w:rPr>
                <w:rFonts w:cs="Times New Roman"/>
                <w:b/>
                <w:bCs/>
              </w:rPr>
              <w:t xml:space="preserve"> %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70C26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  <w:bCs/>
              </w:rPr>
              <w:t>15</w:t>
            </w:r>
            <w:r w:rsidR="00A05638" w:rsidRPr="00CA49FC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63329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  <w:bCs/>
              </w:rPr>
              <w:t>18</w:t>
            </w:r>
            <w:r w:rsidR="00A05638" w:rsidRPr="00CA49FC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633299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  <w:bCs/>
              </w:rPr>
              <w:t>-</w:t>
            </w:r>
          </w:p>
        </w:tc>
        <w:tc>
          <w:tcPr>
            <w:tcW w:w="1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C70C26" w:rsidP="00895823">
            <w:pPr>
              <w:pStyle w:val="a4"/>
              <w:spacing w:before="0" w:after="0" w:line="0" w:lineRule="atLeast"/>
              <w:rPr>
                <w:rFonts w:cs="Times New Roman"/>
              </w:rPr>
            </w:pPr>
            <w:r w:rsidRPr="00CA49FC">
              <w:rPr>
                <w:rFonts w:cs="Times New Roman"/>
                <w:b/>
                <w:bCs/>
              </w:rPr>
              <w:t>39</w:t>
            </w:r>
            <w:r w:rsidR="00A05638" w:rsidRPr="00CA49FC">
              <w:rPr>
                <w:rFonts w:cs="Times New Roman"/>
                <w:b/>
                <w:bCs/>
              </w:rPr>
              <w:t>%</w:t>
            </w:r>
          </w:p>
        </w:tc>
      </w:tr>
    </w:tbl>
    <w:p w:rsidR="00C634D9" w:rsidRPr="00CA49FC" w:rsidRDefault="009D1105" w:rsidP="00895823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*</w:t>
      </w:r>
      <w:r w:rsidR="00C70C26" w:rsidRPr="00CA49FC">
        <w:rPr>
          <w:rFonts w:cs="Times New Roman"/>
          <w:lang w:val="ru-RU"/>
        </w:rPr>
        <w:t xml:space="preserve"> </w:t>
      </w:r>
      <w:r w:rsidR="00633299" w:rsidRPr="00CA49FC">
        <w:rPr>
          <w:rFonts w:cs="Times New Roman"/>
          <w:lang w:val="ru-RU"/>
        </w:rPr>
        <w:t>в отпуске по уходу за ребенком</w:t>
      </w:r>
    </w:p>
    <w:p w:rsidR="009124C5" w:rsidRPr="00CA49FC" w:rsidRDefault="009124C5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9124C5" w:rsidRPr="00CA49FC" w:rsidRDefault="009124C5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По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итогам 2022 года Детский сад перешел на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применение профессиональных стандартов. Из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 xml:space="preserve">16 педагогических работников  Детского сада все соответствуют квалификационным требованиям </w:t>
      </w:r>
      <w:proofErr w:type="spellStart"/>
      <w:r w:rsidRPr="00CA49FC">
        <w:rPr>
          <w:rFonts w:cs="Times New Roman"/>
          <w:color w:val="000000"/>
          <w:lang w:val="ru-RU"/>
        </w:rPr>
        <w:t>профстандарта</w:t>
      </w:r>
      <w:proofErr w:type="spellEnd"/>
      <w:r w:rsidRPr="00CA49FC">
        <w:rPr>
          <w:rFonts w:cs="Times New Roman"/>
          <w:color w:val="000000"/>
          <w:lang w:val="ru-RU"/>
        </w:rPr>
        <w:t xml:space="preserve"> «Педагог». Их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CA49FC">
        <w:rPr>
          <w:rFonts w:cs="Times New Roman"/>
          <w:color w:val="000000"/>
          <w:lang w:val="ru-RU"/>
        </w:rPr>
        <w:t>профстандартом</w:t>
      </w:r>
      <w:proofErr w:type="spellEnd"/>
      <w:r w:rsidRPr="00CA49FC">
        <w:rPr>
          <w:rFonts w:cs="Times New Roman"/>
          <w:color w:val="000000"/>
          <w:lang w:val="ru-RU"/>
        </w:rPr>
        <w:t xml:space="preserve"> «Педагог».</w:t>
      </w:r>
    </w:p>
    <w:p w:rsidR="0090478D" w:rsidRPr="00CA49FC" w:rsidRDefault="009D1105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color w:val="000000" w:themeColor="text1"/>
          <w:lang w:val="ru-RU"/>
        </w:rPr>
        <w:t>На 1 сентября 2022  года в</w:t>
      </w:r>
      <w:r w:rsidR="000C03B0" w:rsidRPr="00CA49FC">
        <w:rPr>
          <w:rFonts w:cs="Times New Roman"/>
          <w:color w:val="000000" w:themeColor="text1"/>
          <w:lang w:val="ru-RU"/>
        </w:rPr>
        <w:t xml:space="preserve">   </w:t>
      </w:r>
      <w:r w:rsidRPr="00CA49FC">
        <w:rPr>
          <w:rFonts w:cs="Times New Roman"/>
          <w:color w:val="000000" w:themeColor="text1"/>
          <w:lang w:val="ru-RU"/>
        </w:rPr>
        <w:t xml:space="preserve">ДОУ </w:t>
      </w:r>
      <w:r w:rsidR="00A47E67" w:rsidRPr="00CA49FC">
        <w:rPr>
          <w:rFonts w:cs="Times New Roman"/>
          <w:color w:val="000000" w:themeColor="text1"/>
          <w:lang w:val="ru-RU"/>
        </w:rPr>
        <w:t>списочный состав -</w:t>
      </w:r>
      <w:r w:rsidR="003C2CE0" w:rsidRPr="00CA49FC">
        <w:rPr>
          <w:rFonts w:cs="Times New Roman"/>
          <w:color w:val="000000" w:themeColor="text1"/>
          <w:lang w:val="ru-RU"/>
        </w:rPr>
        <w:t xml:space="preserve"> 1</w:t>
      </w:r>
      <w:r w:rsidRPr="00CA49FC">
        <w:rPr>
          <w:rFonts w:cs="Times New Roman"/>
          <w:color w:val="000000" w:themeColor="text1"/>
          <w:lang w:val="ru-RU"/>
        </w:rPr>
        <w:t>6 педагогов.</w:t>
      </w:r>
      <w:r w:rsidR="000C03B0" w:rsidRPr="00CA49FC">
        <w:rPr>
          <w:rFonts w:cs="Times New Roman"/>
          <w:color w:val="000000" w:themeColor="text1"/>
          <w:lang w:val="ru-RU"/>
        </w:rPr>
        <w:t xml:space="preserve">   </w:t>
      </w:r>
      <w:r w:rsidR="00A47E67" w:rsidRPr="00CA49FC">
        <w:rPr>
          <w:rFonts w:cs="Times New Roman"/>
          <w:color w:val="000000" w:themeColor="text1"/>
          <w:lang w:val="ru-RU"/>
        </w:rPr>
        <w:t xml:space="preserve"> Из них:2  музыкальных руководителя</w:t>
      </w:r>
      <w:r w:rsidRPr="00CA49FC">
        <w:rPr>
          <w:rFonts w:cs="Times New Roman"/>
          <w:color w:val="000000" w:themeColor="text1"/>
          <w:lang w:val="ru-RU"/>
        </w:rPr>
        <w:t>, 1 инструктор по физической культуре</w:t>
      </w:r>
      <w:r w:rsidR="003C2CE0" w:rsidRPr="00CA49FC">
        <w:rPr>
          <w:rFonts w:cs="Times New Roman"/>
          <w:color w:val="000000" w:themeColor="text1"/>
          <w:lang w:val="ru-RU"/>
        </w:rPr>
        <w:t>, 1</w:t>
      </w:r>
      <w:r w:rsidRPr="00CA49FC">
        <w:rPr>
          <w:rFonts w:cs="Times New Roman"/>
          <w:color w:val="000000" w:themeColor="text1"/>
          <w:lang w:val="ru-RU"/>
        </w:rPr>
        <w:t xml:space="preserve"> педаго</w:t>
      </w:r>
      <w:proofErr w:type="gramStart"/>
      <w:r w:rsidRPr="00CA49FC">
        <w:rPr>
          <w:rFonts w:cs="Times New Roman"/>
          <w:color w:val="000000" w:themeColor="text1"/>
          <w:lang w:val="ru-RU"/>
        </w:rPr>
        <w:t>г-</w:t>
      </w:r>
      <w:proofErr w:type="gramEnd"/>
      <w:r w:rsidR="003C2CE0" w:rsidRPr="00CA49FC">
        <w:rPr>
          <w:rFonts w:cs="Times New Roman"/>
          <w:color w:val="000000" w:themeColor="text1"/>
          <w:lang w:val="ru-RU"/>
        </w:rPr>
        <w:t xml:space="preserve"> психолог, 1 </w:t>
      </w:r>
      <w:r w:rsidRPr="00CA49FC">
        <w:rPr>
          <w:rFonts w:cs="Times New Roman"/>
          <w:color w:val="000000" w:themeColor="text1"/>
          <w:lang w:val="ru-RU"/>
        </w:rPr>
        <w:t xml:space="preserve"> учитель -</w:t>
      </w:r>
      <w:r w:rsidR="003C2CE0" w:rsidRPr="00CA49FC">
        <w:rPr>
          <w:rFonts w:cs="Times New Roman"/>
          <w:color w:val="000000" w:themeColor="text1"/>
          <w:lang w:val="ru-RU"/>
        </w:rPr>
        <w:t>логопед.</w:t>
      </w:r>
      <w:r w:rsidR="00C87896" w:rsidRPr="00CA49FC">
        <w:rPr>
          <w:rFonts w:cs="Times New Roman"/>
          <w:lang w:val="ru-RU"/>
        </w:rPr>
        <w:t xml:space="preserve"> </w:t>
      </w:r>
      <w:r w:rsidR="0090478D" w:rsidRPr="00CA49FC">
        <w:rPr>
          <w:rFonts w:cs="Times New Roman"/>
          <w:lang w:val="ru-RU"/>
        </w:rPr>
        <w:t xml:space="preserve">  Педагогические работники соответствуют требованиям </w:t>
      </w:r>
      <w:proofErr w:type="spellStart"/>
      <w:r w:rsidR="0090478D" w:rsidRPr="00CA49FC">
        <w:rPr>
          <w:rFonts w:cs="Times New Roman"/>
          <w:lang w:val="ru-RU"/>
        </w:rPr>
        <w:t>профстандарта</w:t>
      </w:r>
      <w:proofErr w:type="spellEnd"/>
      <w:r w:rsidR="0090478D" w:rsidRPr="00CA49FC">
        <w:rPr>
          <w:rFonts w:cs="Times New Roman"/>
          <w:lang w:val="ru-RU"/>
        </w:rPr>
        <w:t xml:space="preserve">  педагога дошкольного образования, вступившего в</w:t>
      </w:r>
      <w:r w:rsidR="0090478D" w:rsidRPr="00CA49FC">
        <w:rPr>
          <w:rFonts w:cs="Times New Roman"/>
        </w:rPr>
        <w:t> </w:t>
      </w:r>
      <w:r w:rsidR="0090478D" w:rsidRPr="00CA49FC">
        <w:rPr>
          <w:rFonts w:cs="Times New Roman"/>
          <w:lang w:val="ru-RU"/>
        </w:rPr>
        <w:t>силу с</w:t>
      </w:r>
      <w:r w:rsidR="0090478D" w:rsidRPr="00CA49FC">
        <w:rPr>
          <w:rFonts w:cs="Times New Roman"/>
        </w:rPr>
        <w:t> </w:t>
      </w:r>
      <w:r w:rsidR="0090478D" w:rsidRPr="00CA49FC">
        <w:rPr>
          <w:rFonts w:cs="Times New Roman"/>
          <w:lang w:val="ru-RU"/>
        </w:rPr>
        <w:t>01.09.2022.</w:t>
      </w:r>
    </w:p>
    <w:p w:rsidR="001C6E65" w:rsidRDefault="0090478D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В 2022г. в ДОУ  работали педагоги дополнительного образования ЦДТ  по направлениям:   познавательное развитие</w:t>
      </w:r>
      <w:proofErr w:type="gramStart"/>
      <w:r w:rsidRPr="00CA49FC">
        <w:rPr>
          <w:rFonts w:cs="Times New Roman"/>
          <w:lang w:val="ru-RU"/>
        </w:rPr>
        <w:t xml:space="preserve"> ,</w:t>
      </w:r>
      <w:proofErr w:type="gramEnd"/>
      <w:r w:rsidRPr="00CA49FC">
        <w:rPr>
          <w:rFonts w:cs="Times New Roman"/>
          <w:lang w:val="ru-RU"/>
        </w:rPr>
        <w:t xml:space="preserve">художественно-эстетическое развитие, что позволило восполнить дефицит кадров и </w:t>
      </w:r>
      <w:r w:rsidRPr="00CA49FC">
        <w:rPr>
          <w:rFonts w:cs="Times New Roman"/>
        </w:rPr>
        <w:t> </w:t>
      </w:r>
      <w:r w:rsidRPr="00CA49FC">
        <w:rPr>
          <w:rFonts w:cs="Times New Roman"/>
          <w:lang w:val="ru-RU"/>
        </w:rPr>
        <w:t>расширить направления дополнительного образования, реализуемые в</w:t>
      </w:r>
      <w:r w:rsidRPr="00CA49FC">
        <w:rPr>
          <w:rFonts w:cs="Times New Roman"/>
        </w:rPr>
        <w:t> </w:t>
      </w:r>
      <w:r w:rsidRPr="00CA49FC">
        <w:rPr>
          <w:rFonts w:cs="Times New Roman"/>
          <w:lang w:val="ru-RU"/>
        </w:rPr>
        <w:t>детском саду.</w:t>
      </w:r>
    </w:p>
    <w:p w:rsidR="00C87896" w:rsidRPr="001C6E65" w:rsidRDefault="00C87896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Вывод: </w:t>
      </w:r>
      <w:r w:rsidR="00941A3C" w:rsidRPr="00CA49FC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color w:val="000000"/>
          <w:lang w:val="ru-RU"/>
        </w:rPr>
        <w:t>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Детском саду</w:t>
      </w:r>
      <w:r w:rsidR="00C75F88" w:rsidRPr="00CA49FC">
        <w:rPr>
          <w:rFonts w:cs="Times New Roman"/>
          <w:color w:val="000000"/>
          <w:lang w:val="ru-RU"/>
        </w:rPr>
        <w:t xml:space="preserve"> на 01.01.2022г</w:t>
      </w:r>
      <w:r w:rsidRPr="00CA49FC">
        <w:rPr>
          <w:rFonts w:cs="Times New Roman"/>
          <w:color w:val="000000"/>
          <w:lang w:val="ru-RU"/>
        </w:rPr>
        <w:t xml:space="preserve"> </w:t>
      </w:r>
      <w:r w:rsidR="00941A3C" w:rsidRPr="00CA49FC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color w:val="000000"/>
          <w:lang w:val="ru-RU"/>
        </w:rPr>
        <w:t xml:space="preserve">созданы кадровые условия, обеспечивающие качественную реализацию </w:t>
      </w:r>
      <w:r w:rsidR="00C75F88" w:rsidRPr="00CA49FC">
        <w:rPr>
          <w:rFonts w:cs="Times New Roman"/>
          <w:color w:val="000000"/>
          <w:lang w:val="ru-RU"/>
        </w:rPr>
        <w:t xml:space="preserve"> Основной </w:t>
      </w:r>
      <w:r w:rsidRPr="00CA49FC">
        <w:rPr>
          <w:rFonts w:cs="Times New Roman"/>
          <w:color w:val="000000"/>
          <w:lang w:val="ru-RU"/>
        </w:rPr>
        <w:t>образовательной программы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соответствии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требованиями обновления дошкольного образования.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CA49FC">
        <w:rPr>
          <w:rFonts w:cs="Times New Roman"/>
          <w:color w:val="000000"/>
        </w:rPr>
        <w:t> </w:t>
      </w:r>
      <w:r w:rsidR="00C75F88" w:rsidRPr="00CA49FC">
        <w:rPr>
          <w:rFonts w:cs="Times New Roman"/>
          <w:color w:val="000000"/>
          <w:lang w:val="ru-RU"/>
        </w:rPr>
        <w:t>Детском саду. Педагоги  ДОУ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каждому ребенку, помочь раскрыть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мастерства, их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творческий потенциал, стремление к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повышению своего теоретического уровня позволяют педагогам создать комфортные условия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группах, грамотно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успешно строить педагогический процесс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 xml:space="preserve">учетом требований ФГОС </w:t>
      </w:r>
      <w:proofErr w:type="gramStart"/>
      <w:r w:rsidRPr="00CA49FC">
        <w:rPr>
          <w:rFonts w:cs="Times New Roman"/>
          <w:color w:val="000000"/>
          <w:lang w:val="ru-RU"/>
        </w:rPr>
        <w:t>ДО</w:t>
      </w:r>
      <w:proofErr w:type="gramEnd"/>
      <w:r w:rsidRPr="00CA49FC">
        <w:rPr>
          <w:rFonts w:cs="Times New Roman"/>
          <w:color w:val="000000"/>
          <w:lang w:val="ru-RU"/>
        </w:rPr>
        <w:t>. Однако необходимо педагогам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узким специалистам более активно принимать участие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время аттестации педагогического работника, 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во-вторых, играет большую роль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повышении рейтинга Детского сада.</w:t>
      </w:r>
    </w:p>
    <w:p w:rsidR="00C87896" w:rsidRPr="00CA49FC" w:rsidRDefault="00C87896" w:rsidP="001C6E65">
      <w:pPr>
        <w:jc w:val="both"/>
        <w:rPr>
          <w:rFonts w:cs="Times New Roman"/>
          <w:color w:val="000000"/>
          <w:lang w:val="ru-RU"/>
        </w:rPr>
      </w:pPr>
    </w:p>
    <w:p w:rsidR="00C634D9" w:rsidRPr="00CA49FC" w:rsidRDefault="00D27316" w:rsidP="001C6E65">
      <w:pPr>
        <w:spacing w:line="0" w:lineRule="atLeast"/>
        <w:jc w:val="center"/>
        <w:rPr>
          <w:rFonts w:cs="Times New Roman"/>
          <w:color w:val="000000" w:themeColor="text1"/>
          <w:lang w:val="ru-RU"/>
        </w:rPr>
      </w:pPr>
      <w:r w:rsidRPr="00CA49FC">
        <w:rPr>
          <w:rFonts w:cs="Times New Roman"/>
          <w:b/>
          <w:lang w:val="ru-RU"/>
        </w:rPr>
        <w:t>Повышение</w:t>
      </w:r>
      <w:r w:rsidR="00A05638" w:rsidRPr="00CA49FC">
        <w:rPr>
          <w:rFonts w:cs="Times New Roman"/>
          <w:b/>
          <w:lang w:val="ru-RU"/>
        </w:rPr>
        <w:t xml:space="preserve"> пед</w:t>
      </w:r>
      <w:r w:rsidRPr="00CA49FC">
        <w:rPr>
          <w:rFonts w:cs="Times New Roman"/>
          <w:b/>
          <w:lang w:val="ru-RU"/>
        </w:rPr>
        <w:t xml:space="preserve">агогического мастерства педагогов </w:t>
      </w:r>
      <w:r w:rsidR="00A05638" w:rsidRPr="00CA49FC">
        <w:rPr>
          <w:rFonts w:cs="Times New Roman"/>
          <w:b/>
          <w:lang w:val="ru-RU"/>
        </w:rPr>
        <w:t xml:space="preserve"> ДОУ:</w:t>
      </w:r>
    </w:p>
    <w:p w:rsidR="00C87896" w:rsidRPr="00CA49FC" w:rsidRDefault="00C87896" w:rsidP="001C6E65">
      <w:pPr>
        <w:pStyle w:val="Standard"/>
        <w:spacing w:line="0" w:lineRule="atLeast"/>
        <w:jc w:val="both"/>
        <w:rPr>
          <w:rFonts w:cs="Times New Roman"/>
          <w:b/>
          <w:lang w:val="ru-RU"/>
        </w:rPr>
      </w:pPr>
    </w:p>
    <w:p w:rsidR="00C634D9" w:rsidRPr="00CA49FC" w:rsidRDefault="00C87896" w:rsidP="001C6E65">
      <w:pPr>
        <w:pStyle w:val="Standard"/>
        <w:spacing w:line="0" w:lineRule="atLeast"/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Педагоги повышают свой профессиональный уровень на КПК, конкурсах профессионального мастерства,</w:t>
      </w:r>
      <w:r w:rsidRPr="00CA49FC">
        <w:rPr>
          <w:rFonts w:cs="Times New Roman"/>
          <w:lang w:val="ru-RU"/>
        </w:rPr>
        <w:t xml:space="preserve"> принимают активное участие в муниципальных, региональных</w:t>
      </w:r>
      <w:proofErr w:type="gramStart"/>
      <w:r w:rsidRPr="00CA49FC">
        <w:rPr>
          <w:rFonts w:cs="Times New Roman"/>
          <w:lang w:val="ru-RU"/>
        </w:rPr>
        <w:t xml:space="preserve"> ,</w:t>
      </w:r>
      <w:proofErr w:type="gramEnd"/>
      <w:r w:rsidRPr="00CA49FC">
        <w:rPr>
          <w:rFonts w:cs="Times New Roman"/>
          <w:lang w:val="ru-RU"/>
        </w:rPr>
        <w:t xml:space="preserve"> Всероссийских конкурсах,  </w:t>
      </w:r>
      <w:r w:rsidRPr="00CA49FC">
        <w:rPr>
          <w:rFonts w:cs="Times New Roman"/>
          <w:color w:val="000000"/>
          <w:lang w:val="ru-RU"/>
        </w:rPr>
        <w:t xml:space="preserve"> стажировках, эффективно участвуют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работе методических объединений, знакомятся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опытом работы своих коллег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других дошкольных учреждений. Данные мероприятия создают условия для повышения качества реализации образовательной программы.</w:t>
      </w:r>
    </w:p>
    <w:p w:rsidR="00C87896" w:rsidRPr="00CA49FC" w:rsidRDefault="00C87896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87896" w:rsidRPr="00CA49FC" w:rsidRDefault="00C87896" w:rsidP="001C6E65">
      <w:pPr>
        <w:jc w:val="center"/>
        <w:rPr>
          <w:rFonts w:cs="Times New Roman"/>
          <w:color w:val="000000"/>
          <w:lang w:val="ru-RU"/>
        </w:rPr>
      </w:pPr>
      <w:r w:rsidRPr="00CA49FC">
        <w:rPr>
          <w:rFonts w:cs="Times New Roman"/>
          <w:b/>
          <w:bCs/>
          <w:color w:val="000000"/>
          <w:lang w:val="ru-RU"/>
        </w:rPr>
        <w:t>Участие педагогов в</w:t>
      </w:r>
      <w:r w:rsidRPr="00CA49FC">
        <w:rPr>
          <w:rFonts w:cs="Times New Roman"/>
          <w:b/>
          <w:bCs/>
          <w:color w:val="000000"/>
        </w:rPr>
        <w:t> </w:t>
      </w:r>
      <w:r w:rsidRPr="00CA49FC">
        <w:rPr>
          <w:rFonts w:cs="Times New Roman"/>
          <w:b/>
          <w:bCs/>
          <w:color w:val="000000"/>
          <w:lang w:val="ru-RU"/>
        </w:rPr>
        <w:t xml:space="preserve"> конкурсах в</w:t>
      </w:r>
      <w:r w:rsidRPr="00CA49FC">
        <w:rPr>
          <w:rFonts w:cs="Times New Roman"/>
          <w:b/>
          <w:bCs/>
          <w:color w:val="000000"/>
        </w:rPr>
        <w:t> </w:t>
      </w:r>
      <w:r w:rsidRPr="00CA49FC">
        <w:rPr>
          <w:rFonts w:cs="Times New Roman"/>
          <w:b/>
          <w:bCs/>
          <w:color w:val="000000"/>
          <w:lang w:val="ru-RU"/>
        </w:rPr>
        <w:t>2022 году</w:t>
      </w:r>
    </w:p>
    <w:p w:rsidR="00C14117" w:rsidRPr="00CA49FC" w:rsidRDefault="00C14117" w:rsidP="00895823">
      <w:pPr>
        <w:pStyle w:val="Standard"/>
        <w:spacing w:line="0" w:lineRule="atLeast"/>
        <w:rPr>
          <w:rFonts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2943"/>
        <w:gridCol w:w="2268"/>
        <w:gridCol w:w="3087"/>
        <w:gridCol w:w="1277"/>
      </w:tblGrid>
      <w:tr w:rsidR="00C14117" w:rsidRPr="00CA49FC" w:rsidTr="001C6E65">
        <w:tc>
          <w:tcPr>
            <w:tcW w:w="2943" w:type="dxa"/>
          </w:tcPr>
          <w:p w:rsidR="00C14117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 xml:space="preserve">Наименование конкурса </w:t>
            </w:r>
          </w:p>
        </w:tc>
        <w:tc>
          <w:tcPr>
            <w:tcW w:w="2268" w:type="dxa"/>
          </w:tcPr>
          <w:p w:rsidR="00C14117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>ФИО педагога</w:t>
            </w:r>
          </w:p>
        </w:tc>
        <w:tc>
          <w:tcPr>
            <w:tcW w:w="3087" w:type="dxa"/>
          </w:tcPr>
          <w:p w:rsidR="00C14117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 xml:space="preserve">Уровень участия </w:t>
            </w:r>
          </w:p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277" w:type="dxa"/>
          </w:tcPr>
          <w:p w:rsidR="00C14117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>Результат</w:t>
            </w:r>
          </w:p>
        </w:tc>
      </w:tr>
      <w:tr w:rsidR="00C14117" w:rsidRPr="00CA49FC" w:rsidTr="001C6E65">
        <w:tc>
          <w:tcPr>
            <w:tcW w:w="2943" w:type="dxa"/>
          </w:tcPr>
          <w:p w:rsidR="00C14117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>Экологический рисунок</w:t>
            </w:r>
            <w:r w:rsidR="00FD3E80" w:rsidRPr="00CA49FC">
              <w:rPr>
                <w:rFonts w:cs="Times New Roman"/>
                <w:b/>
                <w:lang w:val="ru-RU"/>
              </w:rPr>
              <w:t xml:space="preserve">  </w:t>
            </w:r>
            <w:r w:rsidRPr="00CA49FC">
              <w:rPr>
                <w:rFonts w:cs="Times New Roman"/>
                <w:lang w:val="ru-RU"/>
              </w:rPr>
              <w:t xml:space="preserve"> «Мы зависим от </w:t>
            </w:r>
            <w:proofErr w:type="spellStart"/>
            <w:r w:rsidRPr="00CA49FC">
              <w:rPr>
                <w:rFonts w:cs="Times New Roman"/>
                <w:lang w:val="ru-RU"/>
              </w:rPr>
              <w:t>воды</w:t>
            </w:r>
            <w:proofErr w:type="gramStart"/>
            <w:r w:rsidRPr="00CA49FC">
              <w:rPr>
                <w:rFonts w:cs="Times New Roman"/>
                <w:lang w:val="ru-RU"/>
              </w:rPr>
              <w:t>,а</w:t>
            </w:r>
            <w:proofErr w:type="spellEnd"/>
            <w:proofErr w:type="gramEnd"/>
            <w:r w:rsidRPr="00CA49FC">
              <w:rPr>
                <w:rFonts w:cs="Times New Roman"/>
                <w:lang w:val="ru-RU"/>
              </w:rPr>
              <w:t xml:space="preserve"> вода от нас»</w:t>
            </w:r>
          </w:p>
        </w:tc>
        <w:tc>
          <w:tcPr>
            <w:tcW w:w="2268" w:type="dxa"/>
          </w:tcPr>
          <w:p w:rsidR="00921B71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C14117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Гридасова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Е.В.</w:t>
            </w:r>
          </w:p>
        </w:tc>
        <w:tc>
          <w:tcPr>
            <w:tcW w:w="3087" w:type="dxa"/>
          </w:tcPr>
          <w:p w:rsidR="00C14117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Муниципальный этап Всероссийского конкурса</w:t>
            </w:r>
          </w:p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</w:tcPr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921B71" w:rsidRPr="00CA49FC" w:rsidRDefault="00921B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1 место </w:t>
            </w:r>
          </w:p>
        </w:tc>
      </w:tr>
      <w:tr w:rsidR="003B6983" w:rsidRPr="00CA49FC" w:rsidTr="001C6E65">
        <w:tc>
          <w:tcPr>
            <w:tcW w:w="2943" w:type="dxa"/>
          </w:tcPr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>«Неопалимая купина</w:t>
            </w:r>
            <w:proofErr w:type="gramStart"/>
            <w:r w:rsidRPr="00CA49FC">
              <w:rPr>
                <w:rFonts w:cs="Times New Roman"/>
                <w:b/>
                <w:lang w:val="ru-RU"/>
              </w:rPr>
              <w:t>»-</w:t>
            </w:r>
            <w:proofErr w:type="gramEnd"/>
            <w:r w:rsidRPr="00CA49FC">
              <w:rPr>
                <w:rFonts w:cs="Times New Roman"/>
                <w:b/>
                <w:lang w:val="ru-RU"/>
              </w:rPr>
              <w:t xml:space="preserve">противопожарная </w:t>
            </w:r>
            <w:r w:rsidRPr="00CA49FC">
              <w:rPr>
                <w:rFonts w:cs="Times New Roman"/>
                <w:b/>
                <w:lang w:val="ru-RU"/>
              </w:rPr>
              <w:lastRenderedPageBreak/>
              <w:t xml:space="preserve">тематика </w:t>
            </w:r>
            <w:r w:rsidRPr="00CA49FC">
              <w:rPr>
                <w:rFonts w:cs="Times New Roman"/>
                <w:lang w:val="ru-RU"/>
              </w:rPr>
              <w:t>«Не разводи огонь в лесу»</w:t>
            </w:r>
          </w:p>
        </w:tc>
        <w:tc>
          <w:tcPr>
            <w:tcW w:w="2268" w:type="dxa"/>
          </w:tcPr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lastRenderedPageBreak/>
              <w:t>Кушибаева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3087" w:type="dxa"/>
          </w:tcPr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lastRenderedPageBreak/>
              <w:t>Муниципальный</w:t>
            </w:r>
          </w:p>
        </w:tc>
        <w:tc>
          <w:tcPr>
            <w:tcW w:w="1277" w:type="dxa"/>
          </w:tcPr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3B6983" w:rsidRPr="00CA49FC" w:rsidRDefault="003B6983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lastRenderedPageBreak/>
              <w:t>2 место</w:t>
            </w:r>
          </w:p>
        </w:tc>
      </w:tr>
      <w:tr w:rsidR="00C14117" w:rsidRPr="00CA49FC" w:rsidTr="001C6E65">
        <w:tc>
          <w:tcPr>
            <w:tcW w:w="2943" w:type="dxa"/>
          </w:tcPr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lastRenderedPageBreak/>
              <w:t xml:space="preserve">Покормите птиц зимой </w:t>
            </w:r>
          </w:p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«Кормушка»</w:t>
            </w:r>
          </w:p>
        </w:tc>
        <w:tc>
          <w:tcPr>
            <w:tcW w:w="2268" w:type="dxa"/>
          </w:tcPr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Тронина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Т.А</w:t>
            </w:r>
          </w:p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Данилкина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О.Н.</w:t>
            </w:r>
          </w:p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3087" w:type="dxa"/>
          </w:tcPr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Городской этап областного массового мероприятия</w:t>
            </w:r>
          </w:p>
        </w:tc>
        <w:tc>
          <w:tcPr>
            <w:tcW w:w="1277" w:type="dxa"/>
          </w:tcPr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1 место </w:t>
            </w:r>
          </w:p>
        </w:tc>
      </w:tr>
      <w:tr w:rsidR="00C14117" w:rsidRPr="00CA49FC" w:rsidTr="001C6E65">
        <w:tc>
          <w:tcPr>
            <w:tcW w:w="2943" w:type="dxa"/>
          </w:tcPr>
          <w:p w:rsidR="00FD3E80" w:rsidRPr="00CA49FC" w:rsidRDefault="00FD3E80" w:rsidP="00FD3E80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 xml:space="preserve">Покормите птиц зимой </w:t>
            </w:r>
          </w:p>
          <w:p w:rsidR="00C14117" w:rsidRPr="00CA49FC" w:rsidRDefault="00FD3E80" w:rsidP="00FD3E80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«Дом для птиц»</w:t>
            </w:r>
          </w:p>
        </w:tc>
        <w:tc>
          <w:tcPr>
            <w:tcW w:w="2268" w:type="dxa"/>
          </w:tcPr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Гридасова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Е.В.</w:t>
            </w:r>
          </w:p>
        </w:tc>
        <w:tc>
          <w:tcPr>
            <w:tcW w:w="3087" w:type="dxa"/>
          </w:tcPr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Городской этап областного массового мероприятия</w:t>
            </w:r>
          </w:p>
        </w:tc>
        <w:tc>
          <w:tcPr>
            <w:tcW w:w="1277" w:type="dxa"/>
          </w:tcPr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3 место </w:t>
            </w:r>
          </w:p>
        </w:tc>
      </w:tr>
      <w:tr w:rsidR="00C14117" w:rsidRPr="00CA49FC" w:rsidTr="001C6E65">
        <w:tc>
          <w:tcPr>
            <w:tcW w:w="2943" w:type="dxa"/>
          </w:tcPr>
          <w:p w:rsidR="00FD3E80" w:rsidRPr="00CA49FC" w:rsidRDefault="00FD3E80" w:rsidP="00FD3E80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 xml:space="preserve">Покормите птиц зимой </w:t>
            </w:r>
          </w:p>
          <w:p w:rsidR="00C14117" w:rsidRPr="00CA49FC" w:rsidRDefault="00FD3E80" w:rsidP="00FD3E80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«Прилетайте в гости к нам »</w:t>
            </w:r>
          </w:p>
        </w:tc>
        <w:tc>
          <w:tcPr>
            <w:tcW w:w="2268" w:type="dxa"/>
          </w:tcPr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Гусева Г.П.</w:t>
            </w:r>
          </w:p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Головлева З.Г.</w:t>
            </w:r>
          </w:p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Маслова И.Н.</w:t>
            </w:r>
          </w:p>
        </w:tc>
        <w:tc>
          <w:tcPr>
            <w:tcW w:w="3087" w:type="dxa"/>
          </w:tcPr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Городской этап областного массового мероприятия</w:t>
            </w:r>
          </w:p>
        </w:tc>
        <w:tc>
          <w:tcPr>
            <w:tcW w:w="1277" w:type="dxa"/>
          </w:tcPr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FD3E80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FD3E80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1 место</w:t>
            </w:r>
          </w:p>
        </w:tc>
      </w:tr>
      <w:tr w:rsidR="00C14117" w:rsidRPr="00CA49FC" w:rsidTr="001C6E65">
        <w:trPr>
          <w:trHeight w:val="980"/>
        </w:trPr>
        <w:tc>
          <w:tcPr>
            <w:tcW w:w="2943" w:type="dxa"/>
          </w:tcPr>
          <w:p w:rsidR="009A5371" w:rsidRPr="00CA49FC" w:rsidRDefault="009A5371" w:rsidP="009A5371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CA49F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Профессиональный конкурс работников о</w:t>
            </w:r>
            <w:r w:rsidRPr="00CA49F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</w:t>
            </w:r>
            <w:r w:rsidRPr="00CA49F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разования  «Призвание»</w:t>
            </w:r>
          </w:p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Гридасова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Е.В.</w:t>
            </w:r>
          </w:p>
        </w:tc>
        <w:tc>
          <w:tcPr>
            <w:tcW w:w="3087" w:type="dxa"/>
          </w:tcPr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Муниципальный</w:t>
            </w:r>
          </w:p>
        </w:tc>
        <w:tc>
          <w:tcPr>
            <w:tcW w:w="1277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Участие</w:t>
            </w:r>
          </w:p>
        </w:tc>
      </w:tr>
      <w:tr w:rsidR="00C14117" w:rsidRPr="00CA49FC" w:rsidTr="001C6E65">
        <w:tc>
          <w:tcPr>
            <w:tcW w:w="2943" w:type="dxa"/>
          </w:tcPr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>Правнуки Победы-22</w:t>
            </w:r>
          </w:p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«Дедушка  Платон»</w:t>
            </w:r>
          </w:p>
        </w:tc>
        <w:tc>
          <w:tcPr>
            <w:tcW w:w="2268" w:type="dxa"/>
          </w:tcPr>
          <w:p w:rsidR="009A5371" w:rsidRPr="00CA49FC" w:rsidRDefault="009A5371" w:rsidP="009A5371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9A5371" w:rsidRPr="00CA49FC" w:rsidRDefault="009A5371" w:rsidP="009A5371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Тронина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Т.А</w:t>
            </w:r>
          </w:p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3087" w:type="dxa"/>
          </w:tcPr>
          <w:p w:rsidR="009A5371" w:rsidRPr="00CA49FC" w:rsidRDefault="009A5371" w:rsidP="009A5371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Муниципальный</w:t>
            </w:r>
          </w:p>
        </w:tc>
        <w:tc>
          <w:tcPr>
            <w:tcW w:w="1277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1 место </w:t>
            </w:r>
          </w:p>
        </w:tc>
      </w:tr>
      <w:tr w:rsidR="00C14117" w:rsidRPr="00CA49FC" w:rsidTr="001C6E65">
        <w:tc>
          <w:tcPr>
            <w:tcW w:w="2943" w:type="dxa"/>
          </w:tcPr>
          <w:p w:rsidR="009A5371" w:rsidRPr="00CA49FC" w:rsidRDefault="009A5371" w:rsidP="009A5371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>Правнуки Победы-22</w:t>
            </w:r>
          </w:p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Локтионова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Т.Г.</w:t>
            </w:r>
          </w:p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Данилкина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О.Н.</w:t>
            </w:r>
          </w:p>
        </w:tc>
        <w:tc>
          <w:tcPr>
            <w:tcW w:w="3087" w:type="dxa"/>
          </w:tcPr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9A5371" w:rsidRPr="00CA49FC" w:rsidRDefault="009A5371" w:rsidP="009A5371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Муниципальный</w:t>
            </w:r>
          </w:p>
          <w:p w:rsidR="00C14117" w:rsidRPr="00CA49FC" w:rsidRDefault="00C14117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</w:tc>
        <w:tc>
          <w:tcPr>
            <w:tcW w:w="1277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C14117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Участие</w:t>
            </w:r>
          </w:p>
        </w:tc>
      </w:tr>
      <w:tr w:rsidR="009A5371" w:rsidRPr="00CA49FC" w:rsidTr="001C6E65">
        <w:tc>
          <w:tcPr>
            <w:tcW w:w="2943" w:type="dxa"/>
          </w:tcPr>
          <w:p w:rsidR="009A5371" w:rsidRPr="00CA49FC" w:rsidRDefault="00F76F8F" w:rsidP="009A5371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>Х Всероссийский конкурс «Воспитатели России»</w:t>
            </w:r>
          </w:p>
        </w:tc>
        <w:tc>
          <w:tcPr>
            <w:tcW w:w="2268" w:type="dxa"/>
          </w:tcPr>
          <w:p w:rsidR="00F76F8F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 </w:t>
            </w:r>
          </w:p>
          <w:p w:rsidR="009A5371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Маслова И.Н.</w:t>
            </w:r>
          </w:p>
        </w:tc>
        <w:tc>
          <w:tcPr>
            <w:tcW w:w="3087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9A5371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Региональный </w:t>
            </w:r>
          </w:p>
        </w:tc>
        <w:tc>
          <w:tcPr>
            <w:tcW w:w="1277" w:type="dxa"/>
          </w:tcPr>
          <w:p w:rsidR="00F76F8F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9A5371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>Участие</w:t>
            </w:r>
          </w:p>
        </w:tc>
      </w:tr>
      <w:tr w:rsidR="009A5371" w:rsidRPr="00CA49FC" w:rsidTr="001D3979">
        <w:trPr>
          <w:trHeight w:val="865"/>
        </w:trPr>
        <w:tc>
          <w:tcPr>
            <w:tcW w:w="2943" w:type="dxa"/>
          </w:tcPr>
          <w:p w:rsidR="009A5371" w:rsidRPr="00CA49FC" w:rsidRDefault="00F76F8F" w:rsidP="009A5371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  <w:r w:rsidRPr="00CA49FC">
              <w:rPr>
                <w:rFonts w:cs="Times New Roman"/>
                <w:b/>
                <w:lang w:val="ru-RU"/>
              </w:rPr>
              <w:t xml:space="preserve"> Творческий конкурс «</w:t>
            </w:r>
            <w:proofErr w:type="gramStart"/>
            <w:r w:rsidRPr="00CA49FC">
              <w:rPr>
                <w:rFonts w:cs="Times New Roman"/>
                <w:b/>
                <w:lang w:val="ru-RU"/>
              </w:rPr>
              <w:t>Осень-рыжая</w:t>
            </w:r>
            <w:proofErr w:type="gramEnd"/>
            <w:r w:rsidRPr="00CA49FC">
              <w:rPr>
                <w:rFonts w:cs="Times New Roman"/>
                <w:b/>
                <w:lang w:val="ru-RU"/>
              </w:rPr>
              <w:t xml:space="preserve"> подружка»</w:t>
            </w:r>
          </w:p>
        </w:tc>
        <w:tc>
          <w:tcPr>
            <w:tcW w:w="2268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9A5371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proofErr w:type="spellStart"/>
            <w:r w:rsidRPr="00CA49FC">
              <w:rPr>
                <w:rFonts w:cs="Times New Roman"/>
                <w:lang w:val="ru-RU"/>
              </w:rPr>
              <w:t>Музалева</w:t>
            </w:r>
            <w:proofErr w:type="spellEnd"/>
            <w:r w:rsidRPr="00CA49FC">
              <w:rPr>
                <w:rFonts w:cs="Times New Roman"/>
                <w:lang w:val="ru-RU"/>
              </w:rPr>
              <w:t xml:space="preserve"> Л.А.</w:t>
            </w:r>
          </w:p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</w:tc>
        <w:tc>
          <w:tcPr>
            <w:tcW w:w="3087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b/>
                <w:lang w:val="ru-RU"/>
              </w:rPr>
            </w:pPr>
          </w:p>
          <w:p w:rsidR="009A5371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Всероссийский </w:t>
            </w:r>
          </w:p>
        </w:tc>
        <w:tc>
          <w:tcPr>
            <w:tcW w:w="1277" w:type="dxa"/>
          </w:tcPr>
          <w:p w:rsidR="009A5371" w:rsidRPr="00CA49FC" w:rsidRDefault="009A5371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</w:p>
          <w:p w:rsidR="00F76F8F" w:rsidRPr="00CA49FC" w:rsidRDefault="00F76F8F" w:rsidP="00895823">
            <w:pPr>
              <w:pStyle w:val="Standard"/>
              <w:spacing w:line="0" w:lineRule="atLeast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2 место </w:t>
            </w:r>
          </w:p>
        </w:tc>
      </w:tr>
    </w:tbl>
    <w:p w:rsidR="00C634D9" w:rsidRPr="00CA49FC" w:rsidRDefault="00610C67" w:rsidP="009124C5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 </w:t>
      </w:r>
    </w:p>
    <w:p w:rsidR="003B6983" w:rsidRPr="00CA49FC" w:rsidRDefault="0090513B" w:rsidP="001C6E65">
      <w:pPr>
        <w:jc w:val="both"/>
        <w:rPr>
          <w:rFonts w:cs="Times New Roman"/>
          <w:b/>
          <w:bCs/>
          <w:color w:val="000000"/>
          <w:lang w:val="ru-RU"/>
        </w:rPr>
      </w:pPr>
      <w:r w:rsidRPr="00CA49FC">
        <w:rPr>
          <w:rFonts w:cs="Times New Roman"/>
          <w:b/>
          <w:bCs/>
          <w:color w:val="000000"/>
          <w:lang w:val="ru-RU"/>
        </w:rPr>
        <w:t>1.5.</w:t>
      </w:r>
      <w:r w:rsidR="003B6983" w:rsidRPr="00CA49FC">
        <w:rPr>
          <w:rFonts w:cs="Times New Roman"/>
          <w:b/>
          <w:bCs/>
          <w:color w:val="000000"/>
          <w:lang w:val="ru-RU"/>
        </w:rPr>
        <w:t xml:space="preserve"> Оценка организации воспитательно-образовательного процесса</w:t>
      </w:r>
    </w:p>
    <w:p w:rsidR="00C87896" w:rsidRPr="00CA49FC" w:rsidRDefault="003B6983" w:rsidP="001D3979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основе образовательного процесса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Детском саду лежит взаимодействие педагогических работников, администрации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родителей. Основными участниками  образовательного процесса явл</w:t>
      </w:r>
      <w:r w:rsidR="001D3979">
        <w:rPr>
          <w:rFonts w:cs="Times New Roman"/>
          <w:color w:val="000000"/>
          <w:lang w:val="ru-RU"/>
        </w:rPr>
        <w:t>яются дети, родители, педагоги.</w:t>
      </w:r>
    </w:p>
    <w:p w:rsidR="00624CA0" w:rsidRPr="00CA49FC" w:rsidRDefault="00624CA0" w:rsidP="001C6E65">
      <w:pPr>
        <w:jc w:val="both"/>
        <w:rPr>
          <w:rFonts w:cs="Times New Roman"/>
          <w:b/>
          <w:color w:val="000000"/>
          <w:lang w:val="ru-RU"/>
        </w:rPr>
      </w:pPr>
      <w:r w:rsidRPr="00CA49FC">
        <w:rPr>
          <w:rFonts w:cs="Times New Roman"/>
          <w:b/>
          <w:color w:val="000000"/>
          <w:lang w:val="ru-RU"/>
        </w:rPr>
        <w:t xml:space="preserve">                    </w:t>
      </w:r>
      <w:r w:rsidR="003B6983" w:rsidRPr="00CA49FC">
        <w:rPr>
          <w:rFonts w:cs="Times New Roman"/>
          <w:b/>
          <w:color w:val="000000"/>
          <w:lang w:val="ru-RU"/>
        </w:rPr>
        <w:t>Основные формы организации образовательного процесса:</w:t>
      </w:r>
    </w:p>
    <w:p w:rsidR="003B6983" w:rsidRPr="00CA49FC" w:rsidRDefault="00FD265F" w:rsidP="001C6E65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-</w:t>
      </w:r>
      <w:r w:rsidR="003B6983" w:rsidRPr="00CA49FC">
        <w:rPr>
          <w:rFonts w:cs="Times New Roman"/>
          <w:color w:val="000000"/>
          <w:lang w:val="ru-RU"/>
        </w:rPr>
        <w:t xml:space="preserve">  совместная деятельность педагогического работника и</w:t>
      </w:r>
      <w:r w:rsidR="003B6983" w:rsidRPr="00CA49FC">
        <w:rPr>
          <w:rFonts w:cs="Times New Roman"/>
          <w:color w:val="000000"/>
        </w:rPr>
        <w:t> </w:t>
      </w:r>
      <w:r w:rsidR="003B6983" w:rsidRPr="00CA49FC">
        <w:rPr>
          <w:rFonts w:cs="Times New Roman"/>
          <w:color w:val="000000"/>
          <w:lang w:val="ru-RU"/>
        </w:rPr>
        <w:t>воспитанников в</w:t>
      </w:r>
      <w:r w:rsidR="003B6983" w:rsidRPr="00CA49FC">
        <w:rPr>
          <w:rFonts w:cs="Times New Roman"/>
          <w:color w:val="000000"/>
        </w:rPr>
        <w:t> </w:t>
      </w:r>
      <w:r w:rsidR="003B6983" w:rsidRPr="00CA49FC">
        <w:rPr>
          <w:rFonts w:cs="Times New Roman"/>
          <w:color w:val="000000"/>
          <w:lang w:val="ru-RU"/>
        </w:rPr>
        <w:t>рамках орган</w:t>
      </w:r>
      <w:r w:rsidR="003B6983" w:rsidRPr="00CA49FC">
        <w:rPr>
          <w:rFonts w:cs="Times New Roman"/>
          <w:color w:val="000000"/>
          <w:lang w:val="ru-RU"/>
        </w:rPr>
        <w:t>и</w:t>
      </w:r>
      <w:r w:rsidR="003B6983" w:rsidRPr="00CA49FC">
        <w:rPr>
          <w:rFonts w:cs="Times New Roman"/>
          <w:color w:val="000000"/>
          <w:lang w:val="ru-RU"/>
        </w:rPr>
        <w:t>зованной образовательной деятельности по</w:t>
      </w:r>
      <w:r w:rsidR="003B6983" w:rsidRPr="00CA49FC">
        <w:rPr>
          <w:rFonts w:cs="Times New Roman"/>
          <w:color w:val="000000"/>
        </w:rPr>
        <w:t> </w:t>
      </w:r>
      <w:r w:rsidR="003B6983" w:rsidRPr="00CA49FC">
        <w:rPr>
          <w:rFonts w:cs="Times New Roman"/>
          <w:color w:val="000000"/>
          <w:lang w:val="ru-RU"/>
        </w:rPr>
        <w:t>освоению основной общеобразовательной программы;</w:t>
      </w:r>
    </w:p>
    <w:p w:rsidR="00C634D9" w:rsidRPr="00CA49FC" w:rsidRDefault="00FD265F" w:rsidP="001C6E65">
      <w:pPr>
        <w:widowControl/>
        <w:suppressAutoHyphens w:val="0"/>
        <w:autoSpaceDN/>
        <w:ind w:firstLine="851"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   -</w:t>
      </w:r>
      <w:r w:rsidR="003B6983" w:rsidRPr="00CA49FC">
        <w:rPr>
          <w:rFonts w:cs="Times New Roman"/>
          <w:color w:val="000000"/>
          <w:lang w:val="ru-RU"/>
        </w:rPr>
        <w:t xml:space="preserve"> самостоятельная деятельность воспитанников под наблюдением педагогического р</w:t>
      </w:r>
      <w:r w:rsidR="003B6983" w:rsidRPr="00CA49FC">
        <w:rPr>
          <w:rFonts w:cs="Times New Roman"/>
          <w:color w:val="000000"/>
          <w:lang w:val="ru-RU"/>
        </w:rPr>
        <w:t>а</w:t>
      </w:r>
      <w:r w:rsidR="003B6983" w:rsidRPr="00CA49FC">
        <w:rPr>
          <w:rFonts w:cs="Times New Roman"/>
          <w:color w:val="000000"/>
          <w:lang w:val="ru-RU"/>
        </w:rPr>
        <w:t>ботника.</w:t>
      </w:r>
    </w:p>
    <w:p w:rsidR="00C634D9" w:rsidRPr="00CA49FC" w:rsidRDefault="00E24225" w:rsidP="001C6E65">
      <w:pPr>
        <w:pStyle w:val="Standard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         </w:t>
      </w:r>
      <w:r w:rsidR="00A05638" w:rsidRPr="00CA49FC">
        <w:rPr>
          <w:rFonts w:cs="Times New Roman"/>
          <w:lang w:val="ru-RU"/>
        </w:rPr>
        <w:t>Учебный план составлен в соответствии с</w:t>
      </w:r>
      <w:proofErr w:type="gramStart"/>
      <w:r w:rsidR="00A05638" w:rsidRPr="00CA49FC">
        <w:rPr>
          <w:rFonts w:cs="Times New Roman"/>
          <w:lang w:val="ru-RU"/>
        </w:rPr>
        <w:t xml:space="preserve"> </w:t>
      </w:r>
      <w:r w:rsidR="008401D3" w:rsidRPr="00CA49FC">
        <w:rPr>
          <w:rFonts w:cs="Times New Roman"/>
          <w:lang w:val="ru-RU"/>
        </w:rPr>
        <w:t xml:space="preserve"> ,</w:t>
      </w:r>
      <w:proofErr w:type="gramEnd"/>
      <w:r w:rsidR="00A05638" w:rsidRPr="00CA49FC">
        <w:rPr>
          <w:rFonts w:cs="Times New Roman"/>
          <w:lang w:val="ru-RU"/>
        </w:rPr>
        <w:t>современным</w:t>
      </w:r>
      <w:r w:rsidR="008401D3" w:rsidRPr="00CA49FC">
        <w:rPr>
          <w:rFonts w:cs="Times New Roman"/>
          <w:lang w:val="ru-RU"/>
        </w:rPr>
        <w:t>и дидактическими, санитарными и</w:t>
      </w:r>
      <w:r w:rsidR="00895823" w:rsidRPr="00CA49FC">
        <w:rPr>
          <w:rFonts w:cs="Times New Roman"/>
          <w:lang w:val="ru-RU"/>
        </w:rPr>
        <w:t xml:space="preserve">  </w:t>
      </w:r>
      <w:r w:rsidR="00A05638" w:rsidRPr="00CA49FC">
        <w:rPr>
          <w:rFonts w:cs="Times New Roman"/>
          <w:lang w:val="ru-RU"/>
        </w:rPr>
        <w:t xml:space="preserve">методическими требованиями, содержание выстроено в соответствии с </w:t>
      </w:r>
      <w:r w:rsidR="008401D3" w:rsidRPr="00CA49FC">
        <w:rPr>
          <w:rFonts w:cs="Times New Roman"/>
          <w:lang w:val="ru-RU"/>
        </w:rPr>
        <w:t xml:space="preserve"> ООП ДО,</w:t>
      </w:r>
      <w:r w:rsidR="00D11A83" w:rsidRPr="00CA49FC">
        <w:rPr>
          <w:rFonts w:cs="Times New Roman"/>
          <w:lang w:val="ru-RU"/>
        </w:rPr>
        <w:t xml:space="preserve">  </w:t>
      </w:r>
      <w:r w:rsidR="008401D3" w:rsidRPr="00CA49FC">
        <w:rPr>
          <w:rFonts w:cs="Times New Roman"/>
          <w:lang w:val="ru-RU"/>
        </w:rPr>
        <w:t xml:space="preserve">рабочей программой воспитания , </w:t>
      </w:r>
      <w:r w:rsidR="00A05638" w:rsidRPr="00CA49FC">
        <w:rPr>
          <w:rFonts w:cs="Times New Roman"/>
          <w:lang w:val="ru-RU"/>
        </w:rPr>
        <w:t>ФГОС ДО. При составлении плана учтены предельно допустимые нормы учебной нагрузки.</w:t>
      </w:r>
    </w:p>
    <w:p w:rsidR="00C634D9" w:rsidRPr="00CA49FC" w:rsidRDefault="00A05638" w:rsidP="001C6E65">
      <w:pPr>
        <w:pStyle w:val="Standard"/>
        <w:shd w:val="clear" w:color="auto" w:fill="FFFFFF"/>
        <w:ind w:firstLine="851"/>
        <w:contextualSpacing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В ДОУ создана современная предметно-пространственная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</w:t>
      </w:r>
    </w:p>
    <w:p w:rsidR="008818FD" w:rsidRPr="00CA49FC" w:rsidRDefault="008818FD" w:rsidP="001C6E65">
      <w:pPr>
        <w:pStyle w:val="a8"/>
        <w:ind w:firstLine="851"/>
        <w:contextualSpacing/>
        <w:jc w:val="both"/>
      </w:pPr>
      <w:r w:rsidRPr="00CA49FC">
        <w:t>В</w:t>
      </w:r>
      <w:r w:rsidRPr="00CA49FC">
        <w:rPr>
          <w:spacing w:val="41"/>
        </w:rPr>
        <w:t xml:space="preserve"> </w:t>
      </w:r>
      <w:r w:rsidRPr="00CA49FC">
        <w:t>детском</w:t>
      </w:r>
      <w:r w:rsidRPr="00CA49FC">
        <w:rPr>
          <w:spacing w:val="48"/>
        </w:rPr>
        <w:t xml:space="preserve"> </w:t>
      </w:r>
      <w:r w:rsidRPr="00CA49FC">
        <w:t>саду    на 01.01.2022г</w:t>
      </w:r>
      <w:r w:rsidRPr="00CA49FC">
        <w:rPr>
          <w:spacing w:val="36"/>
        </w:rPr>
        <w:t xml:space="preserve"> </w:t>
      </w:r>
      <w:r w:rsidRPr="00CA49FC">
        <w:t>функционировало 13 групп</w:t>
      </w:r>
      <w:r w:rsidRPr="00CA49FC">
        <w:rPr>
          <w:spacing w:val="41"/>
        </w:rPr>
        <w:t xml:space="preserve"> </w:t>
      </w:r>
      <w:r w:rsidRPr="00CA49FC">
        <w:t>для</w:t>
      </w:r>
      <w:r w:rsidRPr="00CA49FC">
        <w:rPr>
          <w:spacing w:val="44"/>
        </w:rPr>
        <w:t xml:space="preserve"> </w:t>
      </w:r>
      <w:r w:rsidRPr="00CA49FC">
        <w:t>детей</w:t>
      </w:r>
      <w:r w:rsidRPr="00CA49FC">
        <w:rPr>
          <w:spacing w:val="48"/>
        </w:rPr>
        <w:t xml:space="preserve"> </w:t>
      </w:r>
      <w:r w:rsidRPr="00CA49FC">
        <w:t>от</w:t>
      </w:r>
      <w:r w:rsidRPr="00CA49FC">
        <w:rPr>
          <w:spacing w:val="55"/>
        </w:rPr>
        <w:t xml:space="preserve"> </w:t>
      </w:r>
      <w:r w:rsidRPr="00CA49FC">
        <w:t>1,5</w:t>
      </w:r>
      <w:r w:rsidRPr="00CA49FC">
        <w:rPr>
          <w:spacing w:val="42"/>
        </w:rPr>
        <w:t xml:space="preserve"> </w:t>
      </w:r>
      <w:r w:rsidRPr="00CA49FC">
        <w:t>до</w:t>
      </w:r>
      <w:r w:rsidRPr="00CA49FC">
        <w:rPr>
          <w:spacing w:val="47"/>
        </w:rPr>
        <w:t xml:space="preserve"> </w:t>
      </w:r>
      <w:r w:rsidRPr="00CA49FC">
        <w:t>7</w:t>
      </w:r>
      <w:r w:rsidRPr="00CA49FC">
        <w:rPr>
          <w:spacing w:val="42"/>
        </w:rPr>
        <w:t xml:space="preserve"> </w:t>
      </w:r>
      <w:r w:rsidRPr="00CA49FC">
        <w:t>лет.</w:t>
      </w:r>
      <w:r w:rsidRPr="00CA49FC">
        <w:rPr>
          <w:spacing w:val="-57"/>
        </w:rPr>
        <w:t xml:space="preserve">                                                  </w:t>
      </w:r>
      <w:r w:rsidRPr="00CA49FC">
        <w:t>Списочный</w:t>
      </w:r>
      <w:r w:rsidRPr="00CA49FC">
        <w:rPr>
          <w:spacing w:val="-2"/>
        </w:rPr>
        <w:t xml:space="preserve"> </w:t>
      </w:r>
      <w:r w:rsidRPr="00CA49FC">
        <w:t>состав</w:t>
      </w:r>
      <w:r w:rsidRPr="00CA49FC">
        <w:rPr>
          <w:spacing w:val="-2"/>
        </w:rPr>
        <w:t xml:space="preserve"> </w:t>
      </w:r>
      <w:r w:rsidRPr="00CA49FC">
        <w:t xml:space="preserve">на  </w:t>
      </w:r>
      <w:r w:rsidR="002D4AEC" w:rsidRPr="00CA49FC">
        <w:t xml:space="preserve">1 января </w:t>
      </w:r>
      <w:r w:rsidRPr="00CA49FC">
        <w:t>2022</w:t>
      </w:r>
      <w:r w:rsidRPr="00CA49FC">
        <w:rPr>
          <w:spacing w:val="-5"/>
        </w:rPr>
        <w:t xml:space="preserve"> </w:t>
      </w:r>
      <w:r w:rsidRPr="00CA49FC">
        <w:t>года</w:t>
      </w:r>
      <w:r w:rsidR="00F76F8F" w:rsidRPr="00CA49FC">
        <w:rPr>
          <w:spacing w:val="2"/>
        </w:rPr>
        <w:t xml:space="preserve"> </w:t>
      </w:r>
      <w:r w:rsidR="002D4AEC" w:rsidRPr="00CA49FC">
        <w:rPr>
          <w:spacing w:val="2"/>
        </w:rPr>
        <w:t xml:space="preserve"> 255</w:t>
      </w:r>
      <w:r w:rsidR="00F76F8F" w:rsidRPr="00CA49FC">
        <w:rPr>
          <w:spacing w:val="2"/>
        </w:rPr>
        <w:t xml:space="preserve"> </w:t>
      </w:r>
      <w:r w:rsidRPr="00CA49FC">
        <w:rPr>
          <w:spacing w:val="2"/>
        </w:rPr>
        <w:t xml:space="preserve"> </w:t>
      </w:r>
      <w:r w:rsidR="00005FC5" w:rsidRPr="00CA49FC">
        <w:t xml:space="preserve">детей. </w:t>
      </w:r>
      <w:r w:rsidRPr="00CA49FC">
        <w:t xml:space="preserve"> С </w:t>
      </w:r>
      <w:r w:rsidR="00217E16" w:rsidRPr="00CA49FC">
        <w:t xml:space="preserve"> </w:t>
      </w:r>
      <w:r w:rsidRPr="00CA49FC">
        <w:t>01.09.2022г списочный состав</w:t>
      </w:r>
      <w:r w:rsidR="002D4AEC" w:rsidRPr="00CA49FC">
        <w:t xml:space="preserve"> </w:t>
      </w:r>
      <w:r w:rsidR="00005FC5" w:rsidRPr="00CA49FC">
        <w:t xml:space="preserve"> </w:t>
      </w:r>
      <w:r w:rsidR="002D4AEC" w:rsidRPr="00CA49FC">
        <w:t xml:space="preserve">- </w:t>
      </w:r>
      <w:r w:rsidRPr="00CA49FC">
        <w:t>83   р</w:t>
      </w:r>
      <w:r w:rsidRPr="00CA49FC">
        <w:t>е</w:t>
      </w:r>
      <w:r w:rsidRPr="00CA49FC">
        <w:t>бенка.</w:t>
      </w:r>
    </w:p>
    <w:p w:rsidR="008818FD" w:rsidRPr="00CA49FC" w:rsidRDefault="008818FD" w:rsidP="001C6E65">
      <w:pPr>
        <w:pStyle w:val="a8"/>
        <w:tabs>
          <w:tab w:val="left" w:pos="1836"/>
          <w:tab w:val="left" w:pos="3342"/>
          <w:tab w:val="left" w:pos="4922"/>
          <w:tab w:val="left" w:pos="6860"/>
        </w:tabs>
        <w:ind w:firstLine="851"/>
        <w:contextualSpacing/>
        <w:jc w:val="both"/>
      </w:pPr>
      <w:r w:rsidRPr="00CA49FC">
        <w:t>Формы  организации  непрерывной   образовательной   деятельности: подгрупповая,</w:t>
      </w:r>
      <w:r w:rsidRPr="00CA49FC">
        <w:rPr>
          <w:spacing w:val="-57"/>
        </w:rPr>
        <w:t xml:space="preserve">      </w:t>
      </w:r>
      <w:r w:rsidRPr="00CA49FC">
        <w:t>фро</w:t>
      </w:r>
      <w:r w:rsidRPr="00CA49FC">
        <w:t>н</w:t>
      </w:r>
      <w:r w:rsidRPr="00CA49FC">
        <w:t>тальная,</w:t>
      </w:r>
      <w:r w:rsidRPr="00CA49FC">
        <w:rPr>
          <w:spacing w:val="-1"/>
        </w:rPr>
        <w:t xml:space="preserve"> </w:t>
      </w:r>
      <w:r w:rsidRPr="00CA49FC">
        <w:t>индивидуальная.</w:t>
      </w:r>
    </w:p>
    <w:p w:rsidR="00895823" w:rsidRPr="00CA49FC" w:rsidRDefault="008818FD" w:rsidP="001C6E65">
      <w:pPr>
        <w:pStyle w:val="Standard"/>
        <w:shd w:val="clear" w:color="auto" w:fill="FFFFFF"/>
        <w:ind w:firstLine="851"/>
        <w:contextualSpacing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Содержание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образовательных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областей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зависит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от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возрастных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и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индивидуальных</w:t>
      </w:r>
      <w:r w:rsidR="00147FEE" w:rsidRPr="00CA49FC">
        <w:rPr>
          <w:rFonts w:cs="Times New Roman"/>
          <w:lang w:val="ru-RU"/>
        </w:rPr>
        <w:t xml:space="preserve">           </w:t>
      </w:r>
      <w:r w:rsidR="00147FEE" w:rsidRPr="00CA49FC">
        <w:rPr>
          <w:rFonts w:cs="Times New Roman"/>
          <w:spacing w:val="-57"/>
          <w:lang w:val="ru-RU"/>
        </w:rPr>
        <w:t xml:space="preserve">   </w:t>
      </w:r>
      <w:r w:rsidRPr="00CA49FC">
        <w:rPr>
          <w:rFonts w:cs="Times New Roman"/>
          <w:lang w:val="ru-RU"/>
        </w:rPr>
        <w:lastRenderedPageBreak/>
        <w:t>особенностей детей, определяется целями и задачами образовательной программы и может</w:t>
      </w:r>
      <w:r w:rsidRPr="00CA49FC">
        <w:rPr>
          <w:rFonts w:cs="Times New Roman"/>
          <w:spacing w:val="1"/>
          <w:lang w:val="ru-RU"/>
        </w:rPr>
        <w:t xml:space="preserve"> </w:t>
      </w:r>
      <w:r w:rsidRPr="00CA49FC">
        <w:rPr>
          <w:rFonts w:cs="Times New Roman"/>
          <w:lang w:val="ru-RU"/>
        </w:rPr>
        <w:t>реализовываться в</w:t>
      </w:r>
      <w:r w:rsidRPr="00CA49FC">
        <w:rPr>
          <w:rFonts w:cs="Times New Roman"/>
          <w:spacing w:val="-2"/>
          <w:lang w:val="ru-RU"/>
        </w:rPr>
        <w:t xml:space="preserve"> </w:t>
      </w:r>
      <w:r w:rsidRPr="00CA49FC">
        <w:rPr>
          <w:rFonts w:cs="Times New Roman"/>
          <w:lang w:val="ru-RU"/>
        </w:rPr>
        <w:t>различных видах</w:t>
      </w:r>
      <w:r w:rsidRPr="00CA49FC">
        <w:rPr>
          <w:rFonts w:cs="Times New Roman"/>
          <w:spacing w:val="-1"/>
          <w:lang w:val="ru-RU"/>
        </w:rPr>
        <w:t xml:space="preserve"> </w:t>
      </w:r>
      <w:r w:rsidRPr="00CA49FC">
        <w:rPr>
          <w:rFonts w:cs="Times New Roman"/>
          <w:lang w:val="ru-RU"/>
        </w:rPr>
        <w:t>деятельности</w:t>
      </w:r>
      <w:proofErr w:type="gramStart"/>
      <w:r w:rsidR="00895823" w:rsidRPr="00CA49FC">
        <w:rPr>
          <w:rFonts w:cs="Times New Roman"/>
          <w:lang w:val="ru-RU"/>
        </w:rPr>
        <w:t xml:space="preserve"> </w:t>
      </w:r>
      <w:r w:rsidR="00901DCD" w:rsidRPr="00CA49FC">
        <w:rPr>
          <w:rFonts w:cs="Times New Roman"/>
          <w:lang w:val="ru-RU"/>
        </w:rPr>
        <w:t>.</w:t>
      </w:r>
      <w:proofErr w:type="gramEnd"/>
    </w:p>
    <w:p w:rsidR="00895823" w:rsidRPr="00CA49FC" w:rsidRDefault="00895823" w:rsidP="001C6E65">
      <w:pPr>
        <w:pStyle w:val="a8"/>
        <w:ind w:firstLine="851"/>
        <w:contextualSpacing/>
        <w:jc w:val="both"/>
      </w:pPr>
      <w:r w:rsidRPr="00CA49FC">
        <w:t>В образовательную программу</w:t>
      </w:r>
      <w:r w:rsidRPr="00CA49FC">
        <w:rPr>
          <w:spacing w:val="61"/>
        </w:rPr>
        <w:t xml:space="preserve"> </w:t>
      </w:r>
      <w:r w:rsidR="00147FEE" w:rsidRPr="00CA49FC">
        <w:t>включен</w:t>
      </w:r>
      <w:r w:rsidRPr="00CA49FC">
        <w:rPr>
          <w:spacing w:val="61"/>
        </w:rPr>
        <w:t xml:space="preserve"> </w:t>
      </w:r>
      <w:r w:rsidRPr="00CA49FC">
        <w:t>региональный компонент,</w:t>
      </w:r>
      <w:r w:rsidRPr="00CA49FC">
        <w:rPr>
          <w:spacing w:val="1"/>
        </w:rPr>
        <w:t xml:space="preserve"> </w:t>
      </w:r>
      <w:r w:rsidRPr="00CA49FC">
        <w:t>цель которого позн</w:t>
      </w:r>
      <w:r w:rsidRPr="00CA49FC">
        <w:t>а</w:t>
      </w:r>
      <w:r w:rsidRPr="00CA49FC">
        <w:t>комить детей</w:t>
      </w:r>
      <w:r w:rsidRPr="00CA49FC">
        <w:rPr>
          <w:spacing w:val="1"/>
        </w:rPr>
        <w:t xml:space="preserve"> </w:t>
      </w:r>
      <w:r w:rsidR="00F76F8F" w:rsidRPr="00CA49FC">
        <w:t>с климатическими и природными  особенностями</w:t>
      </w:r>
      <w:proofErr w:type="gramStart"/>
      <w:r w:rsidR="00F76F8F" w:rsidRPr="00CA49FC">
        <w:t xml:space="preserve"> </w:t>
      </w:r>
      <w:r w:rsidRPr="00CA49FC">
        <w:t>,</w:t>
      </w:r>
      <w:proofErr w:type="gramEnd"/>
      <w:r w:rsidRPr="00CA49FC">
        <w:t xml:space="preserve"> с</w:t>
      </w:r>
      <w:r w:rsidRPr="00CA49FC">
        <w:rPr>
          <w:spacing w:val="1"/>
        </w:rPr>
        <w:t xml:space="preserve"> </w:t>
      </w:r>
      <w:r w:rsidRPr="00CA49FC">
        <w:t>культурой,</w:t>
      </w:r>
      <w:r w:rsidRPr="00CA49FC">
        <w:rPr>
          <w:spacing w:val="-1"/>
        </w:rPr>
        <w:t xml:space="preserve"> </w:t>
      </w:r>
      <w:r w:rsidRPr="00CA49FC">
        <w:t>языком, тради</w:t>
      </w:r>
      <w:r w:rsidR="00F76F8F" w:rsidRPr="00CA49FC">
        <w:t xml:space="preserve">циями и </w:t>
      </w:r>
      <w:r w:rsidRPr="00CA49FC">
        <w:t>историей,</w:t>
      </w:r>
      <w:r w:rsidRPr="00CA49FC">
        <w:rPr>
          <w:spacing w:val="-2"/>
        </w:rPr>
        <w:t xml:space="preserve"> </w:t>
      </w:r>
      <w:r w:rsidRPr="00CA49FC">
        <w:t>родного края.</w:t>
      </w:r>
      <w:r w:rsidR="00F76F8F" w:rsidRPr="00CA49FC">
        <w:t xml:space="preserve"> В</w:t>
      </w:r>
      <w:r w:rsidR="00F76F8F" w:rsidRPr="00CA49FC">
        <w:rPr>
          <w:spacing w:val="1"/>
        </w:rPr>
        <w:t xml:space="preserve"> </w:t>
      </w:r>
      <w:r w:rsidR="00F76F8F" w:rsidRPr="00CA49FC">
        <w:t>направлении</w:t>
      </w:r>
      <w:r w:rsidR="00F76F8F" w:rsidRPr="00CA49FC">
        <w:rPr>
          <w:spacing w:val="1"/>
        </w:rPr>
        <w:t xml:space="preserve"> </w:t>
      </w:r>
      <w:r w:rsidR="00F76F8F" w:rsidRPr="00CA49FC">
        <w:t>познавательного</w:t>
      </w:r>
      <w:r w:rsidR="00F76F8F" w:rsidRPr="00CA49FC">
        <w:rPr>
          <w:spacing w:val="1"/>
        </w:rPr>
        <w:t xml:space="preserve"> </w:t>
      </w:r>
      <w:r w:rsidR="00F76F8F" w:rsidRPr="00CA49FC">
        <w:t>и</w:t>
      </w:r>
      <w:r w:rsidR="00F76F8F" w:rsidRPr="00CA49FC">
        <w:rPr>
          <w:spacing w:val="1"/>
        </w:rPr>
        <w:t xml:space="preserve"> </w:t>
      </w:r>
      <w:r w:rsidR="00F76F8F" w:rsidRPr="00CA49FC">
        <w:t>речевого</w:t>
      </w:r>
      <w:r w:rsidR="00F76F8F" w:rsidRPr="00CA49FC">
        <w:rPr>
          <w:spacing w:val="1"/>
        </w:rPr>
        <w:t xml:space="preserve"> </w:t>
      </w:r>
      <w:r w:rsidR="00F76F8F" w:rsidRPr="00CA49FC">
        <w:t>развития</w:t>
      </w:r>
      <w:r w:rsidR="00F76F8F" w:rsidRPr="00CA49FC">
        <w:rPr>
          <w:spacing w:val="1"/>
        </w:rPr>
        <w:t xml:space="preserve"> </w:t>
      </w:r>
      <w:r w:rsidR="00F76F8F" w:rsidRPr="00CA49FC">
        <w:t>детям</w:t>
      </w:r>
      <w:r w:rsidR="00F76F8F" w:rsidRPr="00CA49FC">
        <w:rPr>
          <w:spacing w:val="61"/>
        </w:rPr>
        <w:t xml:space="preserve"> </w:t>
      </w:r>
      <w:r w:rsidR="00F76F8F" w:rsidRPr="00CA49FC">
        <w:t>рассказ</w:t>
      </w:r>
      <w:r w:rsidR="00F76F8F" w:rsidRPr="00CA49FC">
        <w:t>ы</w:t>
      </w:r>
      <w:r w:rsidR="00F76F8F" w:rsidRPr="00CA49FC">
        <w:t>вают</w:t>
      </w:r>
      <w:r w:rsidR="00F76F8F" w:rsidRPr="00CA49FC">
        <w:rPr>
          <w:spacing w:val="61"/>
        </w:rPr>
        <w:t xml:space="preserve"> </w:t>
      </w:r>
      <w:r w:rsidR="00F76F8F" w:rsidRPr="00CA49FC">
        <w:t>о</w:t>
      </w:r>
      <w:r w:rsidR="00F76F8F" w:rsidRPr="00CA49FC">
        <w:rPr>
          <w:spacing w:val="1"/>
        </w:rPr>
        <w:t xml:space="preserve"> </w:t>
      </w:r>
      <w:r w:rsidR="00F76F8F" w:rsidRPr="00CA49FC">
        <w:t>природных</w:t>
      </w:r>
      <w:r w:rsidR="00F76F8F" w:rsidRPr="00CA49FC">
        <w:rPr>
          <w:spacing w:val="1"/>
        </w:rPr>
        <w:t xml:space="preserve"> </w:t>
      </w:r>
      <w:r w:rsidR="00F76F8F" w:rsidRPr="00CA49FC">
        <w:t>и</w:t>
      </w:r>
      <w:r w:rsidR="00F76F8F" w:rsidRPr="00CA49FC">
        <w:rPr>
          <w:spacing w:val="1"/>
        </w:rPr>
        <w:t xml:space="preserve"> </w:t>
      </w:r>
      <w:r w:rsidR="00F76F8F" w:rsidRPr="00CA49FC">
        <w:t>климатических</w:t>
      </w:r>
      <w:r w:rsidR="00F76F8F" w:rsidRPr="00CA49FC">
        <w:rPr>
          <w:spacing w:val="1"/>
        </w:rPr>
        <w:t xml:space="preserve"> </w:t>
      </w:r>
      <w:r w:rsidR="00F76F8F" w:rsidRPr="00CA49FC">
        <w:t>особенностях</w:t>
      </w:r>
      <w:r w:rsidR="00F76F8F" w:rsidRPr="00CA49FC">
        <w:rPr>
          <w:spacing w:val="1"/>
        </w:rPr>
        <w:t xml:space="preserve"> </w:t>
      </w:r>
      <w:r w:rsidR="00F76F8F" w:rsidRPr="00CA49FC">
        <w:t>местности,</w:t>
      </w:r>
      <w:r w:rsidR="00F76F8F" w:rsidRPr="00CA49FC">
        <w:rPr>
          <w:spacing w:val="1"/>
        </w:rPr>
        <w:t xml:space="preserve"> </w:t>
      </w:r>
      <w:r w:rsidR="00901DCD" w:rsidRPr="00CA49FC">
        <w:t>знакомят</w:t>
      </w:r>
      <w:r w:rsidR="00F76F8F" w:rsidRPr="00CA49FC">
        <w:rPr>
          <w:spacing w:val="1"/>
        </w:rPr>
        <w:t xml:space="preserve"> </w:t>
      </w:r>
      <w:r w:rsidR="00F76F8F" w:rsidRPr="00CA49FC">
        <w:t xml:space="preserve">с   </w:t>
      </w:r>
      <w:r w:rsidR="00F76F8F" w:rsidRPr="00CA49FC">
        <w:rPr>
          <w:spacing w:val="-57"/>
        </w:rPr>
        <w:t xml:space="preserve">     </w:t>
      </w:r>
      <w:r w:rsidR="00F76F8F" w:rsidRPr="00CA49FC">
        <w:t>достопримечательн</w:t>
      </w:r>
      <w:r w:rsidR="00F76F8F" w:rsidRPr="00CA49FC">
        <w:t>о</w:t>
      </w:r>
      <w:r w:rsidR="00F76F8F" w:rsidRPr="00CA49FC">
        <w:t>стями Курского края</w:t>
      </w:r>
      <w:r w:rsidR="00901DCD" w:rsidRPr="00CA49FC">
        <w:t xml:space="preserve"> и выдающимися людьми.</w:t>
      </w:r>
      <w:r w:rsidR="00F76F8F" w:rsidRPr="00CA49FC">
        <w:t xml:space="preserve">  </w:t>
      </w:r>
    </w:p>
    <w:p w:rsidR="00895823" w:rsidRPr="00CA49FC" w:rsidRDefault="00895823" w:rsidP="001C6E65">
      <w:pPr>
        <w:pStyle w:val="a8"/>
        <w:ind w:firstLine="851"/>
        <w:contextualSpacing/>
        <w:jc w:val="both"/>
      </w:pPr>
      <w:r w:rsidRPr="00CA49FC">
        <w:t>Развивающая</w:t>
      </w:r>
      <w:r w:rsidRPr="00CA49FC">
        <w:rPr>
          <w:spacing w:val="1"/>
        </w:rPr>
        <w:t xml:space="preserve"> </w:t>
      </w:r>
      <w:r w:rsidRPr="00CA49FC">
        <w:t>среда</w:t>
      </w:r>
      <w:r w:rsidRPr="00CA49FC">
        <w:rPr>
          <w:spacing w:val="1"/>
        </w:rPr>
        <w:t xml:space="preserve"> </w:t>
      </w:r>
      <w:r w:rsidRPr="00CA49FC">
        <w:t>физического</w:t>
      </w:r>
      <w:r w:rsidRPr="00CA49FC">
        <w:rPr>
          <w:spacing w:val="1"/>
        </w:rPr>
        <w:t xml:space="preserve"> </w:t>
      </w:r>
      <w:r w:rsidRPr="00CA49FC">
        <w:t>развития</w:t>
      </w:r>
      <w:r w:rsidRPr="00CA49FC">
        <w:rPr>
          <w:spacing w:val="1"/>
        </w:rPr>
        <w:t xml:space="preserve"> </w:t>
      </w:r>
      <w:r w:rsidRPr="00CA49FC">
        <w:t>предлагает</w:t>
      </w:r>
      <w:r w:rsidRPr="00CA49FC">
        <w:rPr>
          <w:spacing w:val="1"/>
        </w:rPr>
        <w:t xml:space="preserve"> </w:t>
      </w:r>
      <w:r w:rsidRPr="00CA49FC">
        <w:t>наличие</w:t>
      </w:r>
      <w:r w:rsidRPr="00CA49FC">
        <w:rPr>
          <w:spacing w:val="1"/>
        </w:rPr>
        <w:t xml:space="preserve"> </w:t>
      </w:r>
      <w:r w:rsidRPr="00CA49FC">
        <w:t>разнообразного</w:t>
      </w:r>
      <w:r w:rsidRPr="00CA49FC">
        <w:rPr>
          <w:spacing w:val="1"/>
        </w:rPr>
        <w:t xml:space="preserve"> </w:t>
      </w:r>
      <w:r w:rsidRPr="00CA49FC">
        <w:t>материала,</w:t>
      </w:r>
      <w:r w:rsidRPr="00CA49FC">
        <w:rPr>
          <w:spacing w:val="1"/>
        </w:rPr>
        <w:t xml:space="preserve"> </w:t>
      </w:r>
      <w:r w:rsidRPr="00CA49FC">
        <w:t>обеспечивающего</w:t>
      </w:r>
      <w:r w:rsidRPr="00CA49FC">
        <w:rPr>
          <w:spacing w:val="1"/>
        </w:rPr>
        <w:t xml:space="preserve"> </w:t>
      </w:r>
      <w:r w:rsidRPr="00CA49FC">
        <w:t>оборудование</w:t>
      </w:r>
      <w:r w:rsidRPr="00CA49FC">
        <w:rPr>
          <w:spacing w:val="1"/>
        </w:rPr>
        <w:t xml:space="preserve"> </w:t>
      </w:r>
      <w:r w:rsidRPr="00CA49FC">
        <w:t>для</w:t>
      </w:r>
      <w:r w:rsidRPr="00CA49FC">
        <w:rPr>
          <w:spacing w:val="1"/>
        </w:rPr>
        <w:t xml:space="preserve"> </w:t>
      </w:r>
      <w:r w:rsidRPr="00CA49FC">
        <w:t>самостоятельного</w:t>
      </w:r>
      <w:r w:rsidRPr="00CA49FC">
        <w:rPr>
          <w:spacing w:val="-1"/>
        </w:rPr>
        <w:t xml:space="preserve"> </w:t>
      </w:r>
      <w:r w:rsidRPr="00CA49FC">
        <w:t>проведения</w:t>
      </w:r>
      <w:r w:rsidRPr="00CA49FC">
        <w:rPr>
          <w:spacing w:val="-4"/>
        </w:rPr>
        <w:t xml:space="preserve"> </w:t>
      </w:r>
      <w:r w:rsidRPr="00CA49FC">
        <w:t>детьми</w:t>
      </w:r>
      <w:r w:rsidRPr="00CA49FC">
        <w:rPr>
          <w:spacing w:val="-1"/>
        </w:rPr>
        <w:t xml:space="preserve"> </w:t>
      </w:r>
      <w:r w:rsidR="00901DCD" w:rsidRPr="00CA49FC">
        <w:rPr>
          <w:spacing w:val="-1"/>
        </w:rPr>
        <w:t xml:space="preserve"> подвижных </w:t>
      </w:r>
      <w:r w:rsidRPr="00CA49FC">
        <w:t>игр,</w:t>
      </w:r>
      <w:r w:rsidRPr="00CA49FC">
        <w:rPr>
          <w:spacing w:val="2"/>
        </w:rPr>
        <w:t xml:space="preserve"> </w:t>
      </w:r>
      <w:r w:rsidR="009124C5" w:rsidRPr="00CA49FC">
        <w:t>у</w:t>
      </w:r>
      <w:r w:rsidR="009124C5" w:rsidRPr="00CA49FC">
        <w:t>п</w:t>
      </w:r>
      <w:r w:rsidR="009124C5" w:rsidRPr="00CA49FC">
        <w:t>ражнений.</w:t>
      </w:r>
    </w:p>
    <w:p w:rsidR="00895823" w:rsidRPr="00CA49FC" w:rsidRDefault="00895823" w:rsidP="001C6E65">
      <w:pPr>
        <w:pStyle w:val="a8"/>
        <w:ind w:firstLine="851"/>
        <w:jc w:val="both"/>
      </w:pPr>
      <w:r w:rsidRPr="00CA49FC">
        <w:t>В художественно – эстетическом направлении развития педагоги знакомят с ремеслом</w:t>
      </w:r>
      <w:r w:rsidRPr="00CA49FC">
        <w:rPr>
          <w:spacing w:val="-57"/>
        </w:rPr>
        <w:t xml:space="preserve"> </w:t>
      </w:r>
      <w:r w:rsidR="009124C5" w:rsidRPr="00CA49FC">
        <w:rPr>
          <w:spacing w:val="-57"/>
        </w:rPr>
        <w:t xml:space="preserve"> </w:t>
      </w:r>
      <w:r w:rsidRPr="00CA49FC">
        <w:t>н</w:t>
      </w:r>
      <w:r w:rsidRPr="00CA49FC">
        <w:t>а</w:t>
      </w:r>
      <w:r w:rsidRPr="00CA49FC">
        <w:t>родных мастеров. В самостоятельной художественной деятельности, в организованной</w:t>
      </w:r>
      <w:r w:rsidRPr="00CA49FC">
        <w:rPr>
          <w:spacing w:val="1"/>
        </w:rPr>
        <w:t xml:space="preserve"> </w:t>
      </w:r>
      <w:r w:rsidRPr="00CA49FC">
        <w:t>образов</w:t>
      </w:r>
      <w:r w:rsidRPr="00CA49FC">
        <w:t>а</w:t>
      </w:r>
      <w:r w:rsidRPr="00CA49FC">
        <w:t>тельной</w:t>
      </w:r>
      <w:r w:rsidRPr="00CA49FC">
        <w:rPr>
          <w:spacing w:val="1"/>
        </w:rPr>
        <w:t xml:space="preserve"> </w:t>
      </w:r>
      <w:r w:rsidRPr="00CA49FC">
        <w:t>деятельности</w:t>
      </w:r>
      <w:r w:rsidRPr="00CA49FC">
        <w:rPr>
          <w:spacing w:val="1"/>
        </w:rPr>
        <w:t xml:space="preserve"> </w:t>
      </w:r>
      <w:r w:rsidRPr="00CA49FC">
        <w:t>детей</w:t>
      </w:r>
      <w:r w:rsidRPr="00CA49FC">
        <w:rPr>
          <w:spacing w:val="1"/>
        </w:rPr>
        <w:t xml:space="preserve"> </w:t>
      </w:r>
      <w:r w:rsidRPr="00CA49FC">
        <w:t>знакомят</w:t>
      </w:r>
      <w:r w:rsidRPr="00CA49FC">
        <w:rPr>
          <w:spacing w:val="1"/>
        </w:rPr>
        <w:t xml:space="preserve"> </w:t>
      </w:r>
      <w:r w:rsidRPr="00CA49FC">
        <w:t>с</w:t>
      </w:r>
      <w:r w:rsidRPr="00CA49FC">
        <w:rPr>
          <w:spacing w:val="1"/>
        </w:rPr>
        <w:t xml:space="preserve"> </w:t>
      </w:r>
      <w:r w:rsidRPr="00CA49FC">
        <w:t>основами</w:t>
      </w:r>
      <w:r w:rsidRPr="00CA49FC">
        <w:rPr>
          <w:spacing w:val="1"/>
        </w:rPr>
        <w:t xml:space="preserve"> </w:t>
      </w:r>
      <w:r w:rsidRPr="00CA49FC">
        <w:t>прикладных</w:t>
      </w:r>
      <w:r w:rsidRPr="00CA49FC">
        <w:rPr>
          <w:spacing w:val="1"/>
        </w:rPr>
        <w:t xml:space="preserve"> </w:t>
      </w:r>
      <w:r w:rsidRPr="00CA49FC">
        <w:t>ремесел,</w:t>
      </w:r>
      <w:r w:rsidRPr="00CA49FC">
        <w:rPr>
          <w:spacing w:val="1"/>
        </w:rPr>
        <w:t xml:space="preserve"> </w:t>
      </w:r>
      <w:r w:rsidRPr="00CA49FC">
        <w:t>с</w:t>
      </w:r>
      <w:r w:rsidRPr="00CA49FC">
        <w:rPr>
          <w:spacing w:val="1"/>
        </w:rPr>
        <w:t xml:space="preserve"> </w:t>
      </w:r>
      <w:r w:rsidRPr="00CA49FC">
        <w:t>литературным</w:t>
      </w:r>
      <w:r w:rsidRPr="00CA49FC">
        <w:rPr>
          <w:spacing w:val="58"/>
        </w:rPr>
        <w:t xml:space="preserve"> </w:t>
      </w:r>
      <w:r w:rsidRPr="00CA49FC">
        <w:t>и</w:t>
      </w:r>
      <w:r w:rsidRPr="00CA49FC">
        <w:rPr>
          <w:spacing w:val="-2"/>
        </w:rPr>
        <w:t xml:space="preserve"> </w:t>
      </w:r>
      <w:r w:rsidRPr="00CA49FC">
        <w:t>муз</w:t>
      </w:r>
      <w:r w:rsidRPr="00CA49FC">
        <w:t>ы</w:t>
      </w:r>
      <w:r w:rsidRPr="00CA49FC">
        <w:t>кальным</w:t>
      </w:r>
      <w:r w:rsidRPr="00CA49FC">
        <w:rPr>
          <w:spacing w:val="-1"/>
        </w:rPr>
        <w:t xml:space="preserve"> </w:t>
      </w:r>
      <w:r w:rsidRPr="00CA49FC">
        <w:t>фольклором,</w:t>
      </w:r>
      <w:r w:rsidRPr="00CA49FC">
        <w:rPr>
          <w:spacing w:val="3"/>
        </w:rPr>
        <w:t xml:space="preserve"> </w:t>
      </w:r>
      <w:r w:rsidR="00F76F8F" w:rsidRPr="00CA49FC">
        <w:t xml:space="preserve">Курскими </w:t>
      </w:r>
      <w:r w:rsidRPr="00CA49FC">
        <w:rPr>
          <w:spacing w:val="58"/>
        </w:rPr>
        <w:t xml:space="preserve"> </w:t>
      </w:r>
      <w:r w:rsidRPr="00CA49FC">
        <w:t>поэтами</w:t>
      </w:r>
      <w:r w:rsidRPr="00CA49FC">
        <w:rPr>
          <w:spacing w:val="-1"/>
        </w:rPr>
        <w:t xml:space="preserve"> </w:t>
      </w:r>
      <w:r w:rsidRPr="00CA49FC">
        <w:t>и</w:t>
      </w:r>
      <w:r w:rsidRPr="00CA49FC">
        <w:rPr>
          <w:spacing w:val="-2"/>
        </w:rPr>
        <w:t xml:space="preserve"> </w:t>
      </w:r>
      <w:r w:rsidRPr="00CA49FC">
        <w:t>писателями.</w:t>
      </w:r>
    </w:p>
    <w:p w:rsidR="00895823" w:rsidRPr="00CA49FC" w:rsidRDefault="00895823" w:rsidP="001C6E65">
      <w:pPr>
        <w:pStyle w:val="a8"/>
        <w:ind w:firstLine="851"/>
        <w:jc w:val="both"/>
      </w:pPr>
      <w:r w:rsidRPr="00CA49FC">
        <w:t>В</w:t>
      </w:r>
      <w:r w:rsidRPr="00CA49FC">
        <w:rPr>
          <w:spacing w:val="1"/>
        </w:rPr>
        <w:t xml:space="preserve"> </w:t>
      </w:r>
      <w:r w:rsidRPr="00CA49FC">
        <w:t>социально-коммуникативном</w:t>
      </w:r>
      <w:r w:rsidRPr="00CA49FC">
        <w:rPr>
          <w:spacing w:val="1"/>
        </w:rPr>
        <w:t xml:space="preserve"> </w:t>
      </w:r>
      <w:r w:rsidRPr="00CA49FC">
        <w:t>направлении</w:t>
      </w:r>
      <w:r w:rsidRPr="00CA49FC">
        <w:rPr>
          <w:spacing w:val="1"/>
        </w:rPr>
        <w:t xml:space="preserve"> </w:t>
      </w:r>
      <w:r w:rsidRPr="00CA49FC">
        <w:t>в</w:t>
      </w:r>
      <w:r w:rsidRPr="00CA49FC">
        <w:rPr>
          <w:spacing w:val="1"/>
        </w:rPr>
        <w:t xml:space="preserve"> </w:t>
      </w:r>
      <w:r w:rsidRPr="00CA49FC">
        <w:t>разных</w:t>
      </w:r>
      <w:r w:rsidRPr="00CA49FC">
        <w:rPr>
          <w:spacing w:val="1"/>
        </w:rPr>
        <w:t xml:space="preserve"> </w:t>
      </w:r>
      <w:r w:rsidRPr="00CA49FC">
        <w:t>видах</w:t>
      </w:r>
      <w:r w:rsidRPr="00CA49FC">
        <w:rPr>
          <w:spacing w:val="1"/>
        </w:rPr>
        <w:t xml:space="preserve"> </w:t>
      </w:r>
      <w:r w:rsidRPr="00CA49FC">
        <w:t>деятельности</w:t>
      </w:r>
      <w:r w:rsidRPr="00CA49FC">
        <w:rPr>
          <w:spacing w:val="1"/>
        </w:rPr>
        <w:t xml:space="preserve"> </w:t>
      </w:r>
      <w:r w:rsidRPr="00CA49FC">
        <w:t>с</w:t>
      </w:r>
      <w:r w:rsidRPr="00CA49FC">
        <w:rPr>
          <w:spacing w:val="1"/>
        </w:rPr>
        <w:t xml:space="preserve"> </w:t>
      </w:r>
      <w:r w:rsidRPr="00CA49FC">
        <w:t>привлечен</w:t>
      </w:r>
      <w:r w:rsidRPr="00CA49FC">
        <w:t>и</w:t>
      </w:r>
      <w:r w:rsidRPr="00CA49FC">
        <w:t>ем</w:t>
      </w:r>
      <w:r w:rsidRPr="00CA49FC">
        <w:rPr>
          <w:spacing w:val="1"/>
        </w:rPr>
        <w:t xml:space="preserve"> </w:t>
      </w:r>
      <w:r w:rsidRPr="00CA49FC">
        <w:t>родителей</w:t>
      </w:r>
      <w:r w:rsidRPr="00CA49FC">
        <w:rPr>
          <w:spacing w:val="1"/>
        </w:rPr>
        <w:t xml:space="preserve"> </w:t>
      </w:r>
      <w:r w:rsidRPr="00CA49FC">
        <w:t>и</w:t>
      </w:r>
      <w:r w:rsidRPr="00CA49FC">
        <w:rPr>
          <w:spacing w:val="1"/>
        </w:rPr>
        <w:t xml:space="preserve"> </w:t>
      </w:r>
      <w:r w:rsidRPr="00CA49FC">
        <w:t>работников</w:t>
      </w:r>
      <w:r w:rsidRPr="00CA49FC">
        <w:rPr>
          <w:spacing w:val="1"/>
        </w:rPr>
        <w:t xml:space="preserve"> </w:t>
      </w:r>
      <w:r w:rsidR="002D4AEC" w:rsidRPr="00CA49FC">
        <w:rPr>
          <w:spacing w:val="1"/>
        </w:rPr>
        <w:t xml:space="preserve"> </w:t>
      </w:r>
      <w:r w:rsidR="009124C5" w:rsidRPr="00CA49FC">
        <w:rPr>
          <w:spacing w:val="1"/>
        </w:rPr>
        <w:t xml:space="preserve"> городского краеведческого </w:t>
      </w:r>
      <w:r w:rsidR="002D4AEC" w:rsidRPr="00CA49FC">
        <w:rPr>
          <w:spacing w:val="1"/>
        </w:rPr>
        <w:t>музея</w:t>
      </w:r>
      <w:proofErr w:type="gramStart"/>
      <w:r w:rsidR="00901DCD" w:rsidRPr="00CA49FC">
        <w:rPr>
          <w:spacing w:val="1"/>
        </w:rPr>
        <w:t xml:space="preserve"> </w:t>
      </w:r>
      <w:r w:rsidR="002D4AEC" w:rsidRPr="00CA49FC">
        <w:rPr>
          <w:spacing w:val="1"/>
        </w:rPr>
        <w:t>,</w:t>
      </w:r>
      <w:proofErr w:type="gramEnd"/>
      <w:r w:rsidRPr="00CA49FC">
        <w:t>детской</w:t>
      </w:r>
      <w:r w:rsidRPr="00CA49FC">
        <w:rPr>
          <w:spacing w:val="1"/>
        </w:rPr>
        <w:t xml:space="preserve"> </w:t>
      </w:r>
      <w:r w:rsidRPr="00CA49FC">
        <w:t>библиотеки,</w:t>
      </w:r>
      <w:r w:rsidRPr="00CA49FC">
        <w:rPr>
          <w:spacing w:val="1"/>
        </w:rPr>
        <w:t xml:space="preserve"> </w:t>
      </w:r>
      <w:r w:rsidR="002D4AEC" w:rsidRPr="00CA49FC">
        <w:t>городского казачества</w:t>
      </w:r>
      <w:r w:rsidRPr="00CA49FC">
        <w:t xml:space="preserve"> создаются условия для воспитания</w:t>
      </w:r>
      <w:r w:rsidRPr="00CA49FC">
        <w:rPr>
          <w:spacing w:val="1"/>
        </w:rPr>
        <w:t xml:space="preserve"> </w:t>
      </w:r>
      <w:r w:rsidRPr="00CA49FC">
        <w:t>гражданственности, любви к своей семье,</w:t>
      </w:r>
      <w:r w:rsidRPr="00CA49FC">
        <w:rPr>
          <w:spacing w:val="1"/>
        </w:rPr>
        <w:t xml:space="preserve"> </w:t>
      </w:r>
      <w:r w:rsidRPr="00CA49FC">
        <w:t>малой</w:t>
      </w:r>
      <w:r w:rsidRPr="00CA49FC">
        <w:rPr>
          <w:spacing w:val="-2"/>
        </w:rPr>
        <w:t xml:space="preserve"> </w:t>
      </w:r>
      <w:r w:rsidRPr="00CA49FC">
        <w:t>Р</w:t>
      </w:r>
      <w:r w:rsidRPr="00CA49FC">
        <w:t>о</w:t>
      </w:r>
      <w:r w:rsidRPr="00CA49FC">
        <w:t>дине</w:t>
      </w:r>
      <w:r w:rsidRPr="00CA49FC">
        <w:rPr>
          <w:spacing w:val="2"/>
        </w:rPr>
        <w:t xml:space="preserve"> </w:t>
      </w:r>
      <w:r w:rsidRPr="00CA49FC">
        <w:t>-</w:t>
      </w:r>
      <w:r w:rsidRPr="00CA49FC">
        <w:rPr>
          <w:spacing w:val="-5"/>
        </w:rPr>
        <w:t xml:space="preserve"> </w:t>
      </w:r>
      <w:r w:rsidRPr="00CA49FC">
        <w:t>формиро</w:t>
      </w:r>
      <w:r w:rsidR="00F76F8F" w:rsidRPr="00CA49FC">
        <w:t>ванию</w:t>
      </w:r>
      <w:r w:rsidRPr="00CA49FC">
        <w:rPr>
          <w:spacing w:val="1"/>
        </w:rPr>
        <w:t xml:space="preserve"> </w:t>
      </w:r>
      <w:r w:rsidRPr="00CA49FC">
        <w:t>этнокультурных компетенций.</w:t>
      </w:r>
    </w:p>
    <w:p w:rsidR="00005FC5" w:rsidRPr="00CA49FC" w:rsidRDefault="00005FC5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В 2022 году в целях реализации </w:t>
      </w:r>
      <w:r w:rsidR="009124C5" w:rsidRPr="00CA49FC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color w:val="000000"/>
          <w:lang w:val="ru-RU"/>
        </w:rPr>
        <w:t>годовой задачи « Повысить компетен</w:t>
      </w:r>
      <w:r w:rsidR="009124C5" w:rsidRPr="00CA49FC">
        <w:rPr>
          <w:rFonts w:cs="Times New Roman"/>
          <w:color w:val="000000"/>
          <w:lang w:val="ru-RU"/>
        </w:rPr>
        <w:t xml:space="preserve">тность педагогов по организации  </w:t>
      </w:r>
      <w:r w:rsidRPr="00CA49FC">
        <w:rPr>
          <w:rFonts w:cs="Times New Roman"/>
          <w:color w:val="000000"/>
          <w:lang w:val="ru-RU"/>
        </w:rPr>
        <w:t>целенаправленному руководству,</w:t>
      </w:r>
      <w:r w:rsidR="009124C5" w:rsidRPr="00CA49FC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color w:val="000000"/>
          <w:lang w:val="ru-RU"/>
        </w:rPr>
        <w:t>условиям и спосо</w:t>
      </w:r>
      <w:r w:rsidR="009124C5" w:rsidRPr="00CA49FC">
        <w:rPr>
          <w:rFonts w:cs="Times New Roman"/>
          <w:color w:val="000000"/>
          <w:lang w:val="ru-RU"/>
        </w:rPr>
        <w:t>б</w:t>
      </w:r>
      <w:r w:rsidRPr="00CA49FC">
        <w:rPr>
          <w:rFonts w:cs="Times New Roman"/>
          <w:color w:val="000000"/>
          <w:lang w:val="ru-RU"/>
        </w:rPr>
        <w:t>ам организации работы с детьми по нравственно-патриотическому воспитанию</w:t>
      </w:r>
      <w:r w:rsidR="00D45E2F" w:rsidRPr="00CA49FC">
        <w:rPr>
          <w:rFonts w:cs="Times New Roman"/>
          <w:color w:val="000000"/>
          <w:lang w:val="ru-RU"/>
        </w:rPr>
        <w:t xml:space="preserve">» </w:t>
      </w:r>
      <w:r w:rsidRPr="00CA49FC">
        <w:rPr>
          <w:rFonts w:cs="Times New Roman"/>
          <w:color w:val="000000"/>
          <w:lang w:val="ru-RU"/>
        </w:rPr>
        <w:t xml:space="preserve"> в детском саду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005FC5" w:rsidRPr="00CA49FC" w:rsidRDefault="00005FC5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005FC5" w:rsidRPr="00CA49FC" w:rsidRDefault="00D45E2F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-</w:t>
      </w:r>
      <w:r w:rsidR="00005FC5" w:rsidRPr="00CA49FC">
        <w:rPr>
          <w:rFonts w:cs="Times New Roman"/>
          <w:color w:val="000000"/>
          <w:lang w:val="ru-RU"/>
        </w:rPr>
        <w:t>патриотизма и духовно-нравственных ценностей;</w:t>
      </w:r>
    </w:p>
    <w:p w:rsidR="00005FC5" w:rsidRPr="00CA49FC" w:rsidRDefault="00D45E2F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-</w:t>
      </w:r>
      <w:r w:rsidR="00005FC5" w:rsidRPr="00CA49FC">
        <w:rPr>
          <w:rFonts w:cs="Times New Roman"/>
          <w:color w:val="000000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D45E2F" w:rsidRPr="00CA49FC" w:rsidRDefault="00D45E2F" w:rsidP="001C6E65">
      <w:pPr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>-</w:t>
      </w:r>
      <w:r w:rsidR="00005FC5" w:rsidRPr="00CA49FC">
        <w:rPr>
          <w:rFonts w:cs="Times New Roman"/>
          <w:color w:val="000000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</w:t>
      </w:r>
      <w:r w:rsidRPr="00CA49FC">
        <w:rPr>
          <w:rFonts w:cs="Times New Roman"/>
          <w:color w:val="000000"/>
          <w:lang w:val="ru-RU"/>
        </w:rPr>
        <w:t xml:space="preserve">дия большой и малой Родины. </w:t>
      </w:r>
      <w:proofErr w:type="spellStart"/>
      <w:r w:rsidRPr="00CA49FC">
        <w:rPr>
          <w:rFonts w:cs="Times New Roman"/>
          <w:b/>
          <w:color w:val="000000"/>
          <w:lang w:val="ru-RU"/>
        </w:rPr>
        <w:t>Квест-игра</w:t>
      </w:r>
      <w:proofErr w:type="spellEnd"/>
      <w:r w:rsidRPr="00CA49FC">
        <w:rPr>
          <w:rFonts w:cs="Times New Roman"/>
          <w:b/>
          <w:color w:val="000000"/>
          <w:lang w:val="ru-RU"/>
        </w:rPr>
        <w:t>,</w:t>
      </w:r>
      <w:r w:rsidRPr="00CA49FC">
        <w:rPr>
          <w:rFonts w:cs="Times New Roman"/>
          <w:color w:val="000000"/>
          <w:lang w:val="ru-RU"/>
        </w:rPr>
        <w:t xml:space="preserve"> организованная в ДОУ  накануне праздника  День  Победы</w:t>
      </w:r>
      <w:proofErr w:type="gramStart"/>
      <w:r w:rsidRPr="00CA49FC">
        <w:rPr>
          <w:rFonts w:cs="Times New Roman"/>
          <w:color w:val="000000"/>
          <w:lang w:val="ru-RU"/>
        </w:rPr>
        <w:t xml:space="preserve"> ,</w:t>
      </w:r>
      <w:proofErr w:type="gramEnd"/>
      <w:r w:rsidRPr="00CA49FC">
        <w:rPr>
          <w:rFonts w:cs="Times New Roman"/>
          <w:color w:val="000000"/>
          <w:lang w:val="ru-RU"/>
        </w:rPr>
        <w:t xml:space="preserve"> была показана телевидением СТВ .Педагогический совет</w:t>
      </w:r>
      <w:r w:rsidR="00B350C5" w:rsidRPr="00CA49FC">
        <w:rPr>
          <w:rFonts w:cs="Times New Roman"/>
          <w:color w:val="000000"/>
          <w:lang w:val="ru-RU"/>
        </w:rPr>
        <w:t xml:space="preserve"> </w:t>
      </w:r>
      <w:r w:rsidRPr="00CA49FC">
        <w:rPr>
          <w:rFonts w:cs="Times New Roman"/>
          <w:b/>
          <w:lang w:val="ru-RU"/>
        </w:rPr>
        <w:t>«</w:t>
      </w:r>
      <w:r w:rsidRPr="00CA49FC">
        <w:rPr>
          <w:rFonts w:cs="Times New Roman"/>
          <w:b/>
          <w:bCs/>
          <w:iCs/>
          <w:lang w:val="ru-RU"/>
        </w:rPr>
        <w:t>Современные подходы организации работы по нравственно-патриотическому воспитанию дошкольников в условиях реализации Программы воспитания»</w:t>
      </w:r>
      <w:r w:rsidR="009124C5" w:rsidRPr="00CA49FC">
        <w:rPr>
          <w:rFonts w:cs="Times New Roman"/>
          <w:b/>
          <w:bCs/>
          <w:lang w:val="ru-RU"/>
        </w:rPr>
        <w:t xml:space="preserve"> </w:t>
      </w:r>
      <w:r w:rsidR="009124C5" w:rsidRPr="00CA49FC">
        <w:rPr>
          <w:rFonts w:cs="Times New Roman"/>
          <w:bCs/>
          <w:lang w:val="ru-RU"/>
        </w:rPr>
        <w:t>п</w:t>
      </w:r>
      <w:r w:rsidRPr="00CA49FC">
        <w:rPr>
          <w:rFonts w:cs="Times New Roman"/>
          <w:lang w:val="ru-RU"/>
        </w:rPr>
        <w:t>олучил высокую оценку</w:t>
      </w:r>
      <w:r w:rsidR="003D6ADF" w:rsidRPr="00CA49FC">
        <w:rPr>
          <w:rFonts w:cs="Times New Roman"/>
          <w:lang w:val="ru-RU"/>
        </w:rPr>
        <w:t xml:space="preserve"> директора ГМЦ Барышниковой Н.Б.</w:t>
      </w:r>
      <w:r w:rsidRPr="00CA49FC">
        <w:rPr>
          <w:rFonts w:cs="Times New Roman"/>
          <w:lang w:val="ru-RU"/>
        </w:rPr>
        <w:t xml:space="preserve">                                           . </w:t>
      </w:r>
    </w:p>
    <w:p w:rsidR="001C6E65" w:rsidRPr="001D3979" w:rsidRDefault="001C6E65" w:rsidP="001D3979">
      <w:pPr>
        <w:ind w:firstLine="851"/>
        <w:jc w:val="both"/>
        <w:rPr>
          <w:rFonts w:cs="Times New Roman"/>
          <w:lang w:val="ru-RU"/>
        </w:rPr>
      </w:pPr>
    </w:p>
    <w:p w:rsidR="00005FC5" w:rsidRPr="00CA49FC" w:rsidRDefault="00005FC5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 группах детского сада прошли:</w:t>
      </w:r>
    </w:p>
    <w:p w:rsidR="00005FC5" w:rsidRPr="00CA49FC" w:rsidRDefault="00005FC5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познавательные беседы: «Детям о блокадном Ленин</w:t>
      </w:r>
      <w:r w:rsidR="003D6ADF" w:rsidRPr="00CA49FC">
        <w:rPr>
          <w:rFonts w:cs="Times New Roman"/>
          <w:color w:val="000000"/>
          <w:lang w:val="ru-RU"/>
        </w:rPr>
        <w:t>граде»</w:t>
      </w:r>
      <w:proofErr w:type="gramStart"/>
      <w:r w:rsidR="00B350C5" w:rsidRPr="00CA49FC">
        <w:rPr>
          <w:rFonts w:cs="Times New Roman"/>
          <w:color w:val="000000"/>
          <w:lang w:val="ru-RU"/>
        </w:rPr>
        <w:t>,»</w:t>
      </w:r>
      <w:proofErr w:type="gramEnd"/>
      <w:r w:rsidR="00B350C5" w:rsidRPr="00CA49FC">
        <w:rPr>
          <w:rFonts w:cs="Times New Roman"/>
          <w:color w:val="000000"/>
          <w:lang w:val="ru-RU"/>
        </w:rPr>
        <w:t>Блокадный хлеб»</w:t>
      </w:r>
      <w:r w:rsidR="003D6ADF" w:rsidRPr="00CA49FC">
        <w:rPr>
          <w:rFonts w:cs="Times New Roman"/>
          <w:color w:val="000000"/>
          <w:lang w:val="ru-RU"/>
        </w:rPr>
        <w:t>,</w:t>
      </w:r>
      <w:r w:rsidRPr="00CA49FC">
        <w:rPr>
          <w:rFonts w:cs="Times New Roman"/>
          <w:color w:val="000000"/>
          <w:lang w:val="ru-RU"/>
        </w:rPr>
        <w:t>«Они з</w:t>
      </w:r>
      <w:r w:rsidRPr="00CA49FC">
        <w:rPr>
          <w:rFonts w:cs="Times New Roman"/>
          <w:color w:val="000000"/>
          <w:lang w:val="ru-RU"/>
        </w:rPr>
        <w:t>а</w:t>
      </w:r>
      <w:r w:rsidRPr="00CA49FC">
        <w:rPr>
          <w:rFonts w:cs="Times New Roman"/>
          <w:color w:val="000000"/>
          <w:lang w:val="ru-RU"/>
        </w:rPr>
        <w:t>щищали нашу Родину», «Рода войск», «Наши защитники», «Защитники Отечества» и т. д., ра</w:t>
      </w:r>
      <w:r w:rsidRPr="00CA49FC">
        <w:rPr>
          <w:rFonts w:cs="Times New Roman"/>
          <w:color w:val="000000"/>
          <w:lang w:val="ru-RU"/>
        </w:rPr>
        <w:t>с</w:t>
      </w:r>
      <w:r w:rsidRPr="00CA49FC">
        <w:rPr>
          <w:rFonts w:cs="Times New Roman"/>
          <w:color w:val="000000"/>
          <w:lang w:val="ru-RU"/>
        </w:rPr>
        <w:t>сматривание иллюстраций по теме, чтение художественной литературы;</w:t>
      </w:r>
    </w:p>
    <w:p w:rsidR="00005FC5" w:rsidRPr="00CA49FC" w:rsidRDefault="00005FC5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просмо</w:t>
      </w:r>
      <w:r w:rsidR="00D45E2F" w:rsidRPr="00CA49FC">
        <w:rPr>
          <w:rFonts w:cs="Times New Roman"/>
          <w:color w:val="000000"/>
          <w:lang w:val="ru-RU"/>
        </w:rPr>
        <w:t>тр</w:t>
      </w:r>
      <w:r w:rsidR="009124C5" w:rsidRPr="00CA49FC">
        <w:rPr>
          <w:rFonts w:cs="Times New Roman"/>
          <w:color w:val="000000"/>
          <w:lang w:val="ru-RU"/>
        </w:rPr>
        <w:t xml:space="preserve"> </w:t>
      </w:r>
      <w:r w:rsidR="00D45E2F" w:rsidRPr="00CA49FC">
        <w:rPr>
          <w:rFonts w:cs="Times New Roman"/>
          <w:color w:val="000000"/>
          <w:lang w:val="ru-RU"/>
        </w:rPr>
        <w:t xml:space="preserve"> мультимедийных </w:t>
      </w:r>
      <w:r w:rsidR="009124C5" w:rsidRPr="00CA49FC">
        <w:rPr>
          <w:rFonts w:cs="Times New Roman"/>
          <w:color w:val="000000"/>
          <w:lang w:val="ru-RU"/>
        </w:rPr>
        <w:t xml:space="preserve">  </w:t>
      </w:r>
      <w:r w:rsidR="00D45E2F" w:rsidRPr="00CA49FC">
        <w:rPr>
          <w:rFonts w:cs="Times New Roman"/>
          <w:color w:val="000000"/>
          <w:lang w:val="ru-RU"/>
        </w:rPr>
        <w:t xml:space="preserve">презентаций </w:t>
      </w:r>
      <w:r w:rsidR="00B350C5" w:rsidRPr="00CA49FC">
        <w:rPr>
          <w:rFonts w:cs="Times New Roman"/>
          <w:color w:val="000000"/>
          <w:lang w:val="ru-RU"/>
        </w:rPr>
        <w:t xml:space="preserve"> о военных  профессиях</w:t>
      </w:r>
      <w:proofErr w:type="gramStart"/>
      <w:r w:rsidR="00B350C5" w:rsidRPr="00CA49FC">
        <w:rPr>
          <w:rFonts w:cs="Times New Roman"/>
          <w:color w:val="000000"/>
          <w:lang w:val="ru-RU"/>
        </w:rPr>
        <w:t xml:space="preserve"> ,</w:t>
      </w:r>
      <w:proofErr w:type="gramEnd"/>
      <w:r w:rsidR="003D6ADF" w:rsidRPr="00CA49FC">
        <w:rPr>
          <w:rFonts w:cs="Times New Roman"/>
          <w:color w:val="000000"/>
          <w:lang w:val="ru-RU"/>
        </w:rPr>
        <w:t xml:space="preserve"> «Корабли на рейде</w:t>
      </w:r>
      <w:r w:rsidRPr="00CA49FC">
        <w:rPr>
          <w:rFonts w:cs="Times New Roman"/>
          <w:color w:val="000000"/>
          <w:lang w:val="ru-RU"/>
        </w:rPr>
        <w:t>», «Разведчики», «Военная пехота», которые обогатили зн</w:t>
      </w:r>
      <w:r w:rsidR="009124C5" w:rsidRPr="00CA49FC">
        <w:rPr>
          <w:rFonts w:cs="Times New Roman"/>
          <w:color w:val="000000"/>
          <w:lang w:val="ru-RU"/>
        </w:rPr>
        <w:t xml:space="preserve">ания детей о Российской армии, о </w:t>
      </w:r>
      <w:r w:rsidRPr="00CA49FC">
        <w:rPr>
          <w:rFonts w:cs="Times New Roman"/>
          <w:color w:val="000000"/>
          <w:lang w:val="ru-RU"/>
        </w:rPr>
        <w:t xml:space="preserve"> ро</w:t>
      </w:r>
      <w:r w:rsidR="009124C5" w:rsidRPr="00CA49FC">
        <w:rPr>
          <w:rFonts w:cs="Times New Roman"/>
          <w:color w:val="000000"/>
          <w:lang w:val="ru-RU"/>
        </w:rPr>
        <w:t>дах войск, пополнили  активный словарь  новыми словами  и словосочетаниями.</w:t>
      </w:r>
    </w:p>
    <w:p w:rsidR="003D6ADF" w:rsidRPr="00CA49FC" w:rsidRDefault="00D45E2F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 </w:t>
      </w:r>
      <w:r w:rsidR="009124C5" w:rsidRPr="00CA49FC">
        <w:rPr>
          <w:rFonts w:cs="Times New Roman"/>
          <w:color w:val="000000"/>
          <w:lang w:val="ru-RU"/>
        </w:rPr>
        <w:t xml:space="preserve">Родители оказали помощь в подборе </w:t>
      </w:r>
      <w:r w:rsidR="003D5252" w:rsidRPr="00CA49FC">
        <w:rPr>
          <w:rFonts w:cs="Times New Roman"/>
          <w:color w:val="000000"/>
          <w:lang w:val="ru-RU"/>
        </w:rPr>
        <w:t>материалов:</w:t>
      </w:r>
      <w:r w:rsidR="00B350C5" w:rsidRPr="00CA49FC">
        <w:rPr>
          <w:rFonts w:cs="Times New Roman"/>
          <w:color w:val="000000"/>
          <w:lang w:val="ru-RU"/>
        </w:rPr>
        <w:t xml:space="preserve"> </w:t>
      </w:r>
      <w:proofErr w:type="spellStart"/>
      <w:r w:rsidR="003D5252" w:rsidRPr="00CA49FC">
        <w:rPr>
          <w:rFonts w:cs="Times New Roman"/>
          <w:color w:val="000000"/>
          <w:lang w:val="ru-RU"/>
        </w:rPr>
        <w:t>игр</w:t>
      </w:r>
      <w:proofErr w:type="gramStart"/>
      <w:r w:rsidR="003D5252" w:rsidRPr="00CA49FC">
        <w:rPr>
          <w:rFonts w:cs="Times New Roman"/>
          <w:color w:val="000000"/>
          <w:lang w:val="ru-RU"/>
        </w:rPr>
        <w:t>,п</w:t>
      </w:r>
      <w:proofErr w:type="gramEnd"/>
      <w:r w:rsidR="003D5252" w:rsidRPr="00CA49FC">
        <w:rPr>
          <w:rFonts w:cs="Times New Roman"/>
          <w:color w:val="000000"/>
          <w:lang w:val="ru-RU"/>
        </w:rPr>
        <w:t>особий</w:t>
      </w:r>
      <w:proofErr w:type="spellEnd"/>
      <w:r w:rsidR="003D5252" w:rsidRPr="00CA49FC">
        <w:rPr>
          <w:rFonts w:cs="Times New Roman"/>
          <w:color w:val="000000"/>
          <w:lang w:val="ru-RU"/>
        </w:rPr>
        <w:t>,</w:t>
      </w:r>
      <w:r w:rsidR="003D6ADF" w:rsidRPr="00CA49FC">
        <w:rPr>
          <w:rFonts w:cs="Times New Roman"/>
          <w:color w:val="000000"/>
          <w:lang w:val="ru-RU"/>
        </w:rPr>
        <w:t xml:space="preserve"> фотоматериалов.</w:t>
      </w:r>
    </w:p>
    <w:p w:rsidR="003D5252" w:rsidRPr="00CA49FC" w:rsidRDefault="003D5252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 Для родителей была проведена консультация  «Ознакомление старших дошкольников с военными профессиями».</w:t>
      </w:r>
    </w:p>
    <w:p w:rsidR="003D6ADF" w:rsidRPr="00CA49FC" w:rsidRDefault="003D6ADF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 В 2022 году в рамках патриотического воспитания осуществлялась работа по формир</w:t>
      </w:r>
      <w:r w:rsidRPr="00CA49FC">
        <w:rPr>
          <w:rFonts w:cs="Times New Roman"/>
          <w:color w:val="000000"/>
          <w:lang w:val="ru-RU"/>
        </w:rPr>
        <w:t>о</w:t>
      </w:r>
      <w:r w:rsidRPr="00CA49FC">
        <w:rPr>
          <w:rFonts w:cs="Times New Roman"/>
          <w:color w:val="000000"/>
          <w:lang w:val="ru-RU"/>
        </w:rPr>
        <w:t>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</w:t>
      </w:r>
      <w:r w:rsidRPr="00CA49FC">
        <w:rPr>
          <w:rFonts w:cs="Times New Roman"/>
          <w:color w:val="000000"/>
          <w:lang w:val="ru-RU"/>
        </w:rPr>
        <w:t>т</w:t>
      </w:r>
      <w:r w:rsidRPr="00CA49FC">
        <w:rPr>
          <w:rFonts w:cs="Times New Roman"/>
          <w:color w:val="000000"/>
          <w:lang w:val="ru-RU"/>
        </w:rPr>
        <w:t>ветственного отношения к государственным символам страны.</w:t>
      </w:r>
    </w:p>
    <w:p w:rsidR="003D6ADF" w:rsidRPr="00CA49FC" w:rsidRDefault="003D5252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 </w:t>
      </w:r>
      <w:r w:rsidR="003D6ADF" w:rsidRPr="00CA49FC">
        <w:rPr>
          <w:rFonts w:cs="Times New Roman"/>
          <w:color w:val="000000"/>
          <w:lang w:val="ru-RU"/>
        </w:rPr>
        <w:t xml:space="preserve">В группах </w:t>
      </w:r>
      <w:r w:rsidR="003D6ADF" w:rsidRPr="00CA49FC">
        <w:rPr>
          <w:rFonts w:cs="Times New Roman"/>
          <w:color w:val="000000"/>
        </w:rPr>
        <w:t> </w:t>
      </w:r>
      <w:r w:rsidR="003D6ADF" w:rsidRPr="00CA49FC">
        <w:rPr>
          <w:rFonts w:cs="Times New Roman"/>
          <w:color w:val="000000"/>
          <w:lang w:val="ru-RU"/>
        </w:rPr>
        <w:t>оформлены тематические  уголки  «Государственные символы России» с соблюдением  правил размещения государственных символов России.</w:t>
      </w:r>
    </w:p>
    <w:p w:rsidR="003D6ADF" w:rsidRPr="00CA49FC" w:rsidRDefault="003D6ADF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eastAsia="Times New Roman" w:cs="Times New Roman"/>
          <w:lang w:val="ru-RU"/>
        </w:rPr>
        <w:lastRenderedPageBreak/>
        <w:t xml:space="preserve"> П</w:t>
      </w:r>
      <w:r w:rsidR="007A4F15" w:rsidRPr="00CA49FC">
        <w:rPr>
          <w:rFonts w:eastAsia="Times New Roman" w:cs="Times New Roman"/>
          <w:lang w:val="ru-RU"/>
        </w:rPr>
        <w:t>роведены тематические мероприятия, посвящённые государственной символике, Всероссийским государственным праздникам, истории России, истории Курского  края, знамени</w:t>
      </w:r>
      <w:r w:rsidRPr="00CA49FC">
        <w:rPr>
          <w:rFonts w:eastAsia="Times New Roman" w:cs="Times New Roman"/>
          <w:lang w:val="ru-RU"/>
        </w:rPr>
        <w:t>тым людям и событиям,</w:t>
      </w:r>
      <w:r w:rsidRPr="00CA49FC">
        <w:rPr>
          <w:rFonts w:cs="Times New Roman"/>
          <w:color w:val="000000"/>
          <w:lang w:val="ru-RU"/>
        </w:rPr>
        <w:t xml:space="preserve">  мероприятия, приуроченные к празднованию памятных дат страны и региона</w:t>
      </w:r>
      <w:r w:rsidRPr="00CA49FC">
        <w:rPr>
          <w:rFonts w:cs="Times New Roman"/>
          <w:b/>
          <w:color w:val="000000"/>
          <w:lang w:val="ru-RU"/>
        </w:rPr>
        <w:t>.</w:t>
      </w:r>
    </w:p>
    <w:p w:rsidR="007A4F15" w:rsidRPr="00CA49FC" w:rsidRDefault="007A4F15" w:rsidP="001C6E65">
      <w:pPr>
        <w:ind w:firstLine="851"/>
        <w:jc w:val="both"/>
        <w:rPr>
          <w:rFonts w:eastAsia="Times New Roman" w:cs="Times New Roman"/>
          <w:lang w:val="ru-RU"/>
        </w:rPr>
      </w:pPr>
      <w:r w:rsidRPr="00CA49FC">
        <w:rPr>
          <w:rFonts w:eastAsia="Times New Roman" w:cs="Times New Roman"/>
          <w:lang w:val="ru-RU"/>
        </w:rPr>
        <w:t xml:space="preserve">В ДОУ  оформлялись  выставки рисунков,  печатных материалов, помогающие больше понять, осмыслить значение проводимых мероприятий. </w:t>
      </w:r>
    </w:p>
    <w:p w:rsidR="00040CB0" w:rsidRPr="001C6E65" w:rsidRDefault="007A4F15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eastAsia="Times New Roman" w:cs="Times New Roman"/>
          <w:lang w:val="ru-RU"/>
        </w:rPr>
        <w:t xml:space="preserve"> В целях физического развития и воспитания здорового образа жизни в ДОУ проведены спортивные праздники и развлечения</w:t>
      </w:r>
      <w:r w:rsidR="00C13C6C" w:rsidRPr="00CA49FC">
        <w:rPr>
          <w:rFonts w:eastAsia="Times New Roman" w:cs="Times New Roman"/>
          <w:lang w:val="ru-RU"/>
        </w:rPr>
        <w:t>:  «Веселые старты», «Школа юного бойца</w:t>
      </w:r>
      <w:proofErr w:type="gramStart"/>
      <w:r w:rsidR="00C13C6C" w:rsidRPr="00CA49FC">
        <w:rPr>
          <w:rFonts w:eastAsia="Times New Roman" w:cs="Times New Roman"/>
          <w:lang w:val="ru-RU"/>
        </w:rPr>
        <w:t>»и</w:t>
      </w:r>
      <w:proofErr w:type="gramEnd"/>
      <w:r w:rsidR="00C13C6C" w:rsidRPr="00CA49FC">
        <w:rPr>
          <w:rFonts w:eastAsia="Times New Roman" w:cs="Times New Roman"/>
          <w:lang w:val="ru-RU"/>
        </w:rPr>
        <w:t xml:space="preserve"> др.</w:t>
      </w:r>
      <w:r w:rsidR="0047217B" w:rsidRPr="00CA49FC">
        <w:rPr>
          <w:rFonts w:eastAsia="Times New Roman" w:cs="Times New Roman"/>
          <w:lang w:val="ru-RU"/>
        </w:rPr>
        <w:t xml:space="preserve"> Соревнования по футболу, шашкам, шахматам.</w:t>
      </w:r>
      <w:r w:rsidRPr="00CA49FC">
        <w:rPr>
          <w:rFonts w:eastAsia="Times New Roman" w:cs="Times New Roman"/>
          <w:lang w:val="ru-RU"/>
        </w:rPr>
        <w:t xml:space="preserve">  </w:t>
      </w:r>
      <w:r w:rsidR="00C13C6C" w:rsidRPr="00CA49FC">
        <w:rPr>
          <w:rFonts w:eastAsia="Times New Roman" w:cs="Times New Roman"/>
          <w:lang w:val="ru-RU"/>
        </w:rPr>
        <w:t xml:space="preserve">Воспитатели </w:t>
      </w:r>
      <w:proofErr w:type="gramStart"/>
      <w:r w:rsidRPr="00CA49FC">
        <w:rPr>
          <w:rFonts w:eastAsia="Times New Roman" w:cs="Times New Roman"/>
          <w:lang w:val="ru-RU"/>
        </w:rPr>
        <w:t xml:space="preserve">использовали </w:t>
      </w:r>
      <w:proofErr w:type="spellStart"/>
      <w:r w:rsidRPr="00CA49FC">
        <w:rPr>
          <w:rFonts w:eastAsia="Times New Roman" w:cs="Times New Roman"/>
          <w:lang w:val="ru-RU"/>
        </w:rPr>
        <w:t>здоровьесберегающие</w:t>
      </w:r>
      <w:proofErr w:type="spellEnd"/>
      <w:r w:rsidRPr="00CA49FC">
        <w:rPr>
          <w:rFonts w:eastAsia="Times New Roman" w:cs="Times New Roman"/>
          <w:lang w:val="ru-RU"/>
        </w:rPr>
        <w:t xml:space="preserve"> образовательные технологии</w:t>
      </w:r>
      <w:r w:rsidR="003D6ADF" w:rsidRPr="00CA49FC">
        <w:rPr>
          <w:rFonts w:cs="Times New Roman"/>
          <w:color w:val="000000"/>
          <w:lang w:val="ru-RU"/>
        </w:rPr>
        <w:t xml:space="preserve">  Согласно календарному плану воспитательной работы детского сада </w:t>
      </w:r>
      <w:r w:rsidRPr="00CA49FC">
        <w:rPr>
          <w:rFonts w:eastAsia="Times New Roman" w:cs="Times New Roman"/>
          <w:lang w:val="ru-RU"/>
        </w:rPr>
        <w:t xml:space="preserve"> проводились</w:t>
      </w:r>
      <w:proofErr w:type="gramEnd"/>
      <w:r w:rsidR="0047217B" w:rsidRPr="00CA49FC">
        <w:rPr>
          <w:rFonts w:eastAsia="Times New Roman" w:cs="Times New Roman"/>
          <w:lang w:val="ru-RU"/>
        </w:rPr>
        <w:t xml:space="preserve"> </w:t>
      </w:r>
      <w:r w:rsidRPr="00CA49FC">
        <w:rPr>
          <w:rFonts w:eastAsia="Times New Roman" w:cs="Times New Roman"/>
          <w:lang w:val="ru-RU"/>
        </w:rPr>
        <w:t xml:space="preserve"> мероприятия, направленные на </w:t>
      </w:r>
      <w:r w:rsidR="0047217B" w:rsidRPr="00CA49FC">
        <w:rPr>
          <w:rFonts w:eastAsia="Times New Roman" w:cs="Times New Roman"/>
          <w:lang w:val="ru-RU"/>
        </w:rPr>
        <w:t xml:space="preserve"> формирование основ безопасного поведения,</w:t>
      </w:r>
      <w:r w:rsidR="001C6E65">
        <w:rPr>
          <w:rFonts w:eastAsia="Times New Roman" w:cs="Times New Roman"/>
          <w:lang w:val="ru-RU"/>
        </w:rPr>
        <w:t xml:space="preserve"> </w:t>
      </w:r>
      <w:r w:rsidRPr="00CA49FC">
        <w:rPr>
          <w:rFonts w:eastAsia="Times New Roman" w:cs="Times New Roman"/>
          <w:lang w:val="ru-RU"/>
        </w:rPr>
        <w:t xml:space="preserve">укрепление здоровья и воспитание здорового образа жизни. Это литературно-тематические, конкурсные, спортивные программы, выставки: «Будь осторожен с огнём», «Осенняя эстафета», «Вперёд </w:t>
      </w:r>
      <w:r w:rsidR="0047217B" w:rsidRPr="00CA49FC">
        <w:rPr>
          <w:rFonts w:eastAsia="Times New Roman" w:cs="Times New Roman"/>
          <w:lang w:val="ru-RU"/>
        </w:rPr>
        <w:t xml:space="preserve">- мальчишки», «Уроки </w:t>
      </w:r>
      <w:proofErr w:type="spellStart"/>
      <w:r w:rsidR="0047217B" w:rsidRPr="00CA49FC">
        <w:rPr>
          <w:rFonts w:eastAsia="Times New Roman" w:cs="Times New Roman"/>
          <w:lang w:val="ru-RU"/>
        </w:rPr>
        <w:t>Мойдодыра</w:t>
      </w:r>
      <w:proofErr w:type="spellEnd"/>
      <w:r w:rsidRPr="00CA49FC">
        <w:rPr>
          <w:rFonts w:eastAsia="Times New Roman" w:cs="Times New Roman"/>
          <w:lang w:val="ru-RU"/>
        </w:rPr>
        <w:t xml:space="preserve">», «Чистота </w:t>
      </w:r>
      <w:r w:rsidR="003D6ADF" w:rsidRPr="00CA49FC">
        <w:rPr>
          <w:rFonts w:eastAsia="Times New Roman" w:cs="Times New Roman"/>
          <w:lang w:val="ru-RU"/>
        </w:rPr>
        <w:t>– залог здоровья»</w:t>
      </w:r>
      <w:r w:rsidRPr="00CA49FC">
        <w:rPr>
          <w:rFonts w:eastAsia="Times New Roman" w:cs="Times New Roman"/>
          <w:lang w:val="ru-RU"/>
        </w:rPr>
        <w:t>, « Весёлые с</w:t>
      </w:r>
      <w:r w:rsidR="0047217B" w:rsidRPr="00CA49FC">
        <w:rPr>
          <w:rFonts w:eastAsia="Times New Roman" w:cs="Times New Roman"/>
          <w:lang w:val="ru-RU"/>
        </w:rPr>
        <w:t xml:space="preserve">тарты» и другие. </w:t>
      </w:r>
      <w:r w:rsidRPr="00CA49FC">
        <w:rPr>
          <w:rFonts w:eastAsia="Times New Roman" w:cs="Times New Roman"/>
          <w:lang w:val="ru-RU"/>
        </w:rPr>
        <w:t>Для родителей проводились консультации по вопросам физического воспитания детей в семье, закаливания и укрепления их здоровья. На родительские собрания приглашались</w:t>
      </w:r>
      <w:r w:rsidR="0047217B" w:rsidRPr="00CA49FC">
        <w:rPr>
          <w:rFonts w:eastAsia="Times New Roman" w:cs="Times New Roman"/>
          <w:lang w:val="ru-RU"/>
        </w:rPr>
        <w:t xml:space="preserve"> медицинские работники, инструктор по</w:t>
      </w:r>
      <w:r w:rsidR="00040CB0" w:rsidRPr="00CA49FC">
        <w:rPr>
          <w:rFonts w:eastAsia="Times New Roman" w:cs="Times New Roman"/>
          <w:lang w:val="ru-RU"/>
        </w:rPr>
        <w:t xml:space="preserve"> </w:t>
      </w:r>
      <w:r w:rsidR="0047217B" w:rsidRPr="00CA49FC">
        <w:rPr>
          <w:rFonts w:eastAsia="Times New Roman" w:cs="Times New Roman"/>
          <w:lang w:val="ru-RU"/>
        </w:rPr>
        <w:t>физической культуре</w:t>
      </w:r>
      <w:r w:rsidRPr="00CA49FC">
        <w:rPr>
          <w:rFonts w:eastAsia="Times New Roman" w:cs="Times New Roman"/>
          <w:lang w:val="ru-RU"/>
        </w:rPr>
        <w:t xml:space="preserve">, психолог и др. </w:t>
      </w:r>
      <w:r w:rsidR="0047217B" w:rsidRPr="00CA49FC">
        <w:rPr>
          <w:rFonts w:eastAsia="Times New Roman" w:cs="Times New Roman"/>
          <w:lang w:val="ru-RU"/>
        </w:rPr>
        <w:t>Контроль над здоровьем школьников осуществляли медицинские работники.</w:t>
      </w:r>
    </w:p>
    <w:p w:rsidR="00040CB0" w:rsidRPr="00CA49FC" w:rsidRDefault="00040CB0" w:rsidP="001C6E65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CA49FC">
        <w:rPr>
          <w:rFonts w:cs="Times New Roman"/>
          <w:color w:val="000000"/>
          <w:lang w:val="ru-RU"/>
        </w:rPr>
        <w:t>госсимволов</w:t>
      </w:r>
      <w:proofErr w:type="spellEnd"/>
      <w:r w:rsidRPr="00CA49FC">
        <w:rPr>
          <w:rFonts w:cs="Times New Roman"/>
          <w:color w:val="000000"/>
          <w:lang w:val="ru-RU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</w:t>
      </w:r>
      <w:r w:rsidR="008E1B89" w:rsidRPr="00CA49FC">
        <w:rPr>
          <w:rFonts w:cs="Times New Roman"/>
          <w:color w:val="000000"/>
          <w:lang w:val="ru-RU"/>
        </w:rPr>
        <w:t>ализованы в полном объеме.</w:t>
      </w:r>
    </w:p>
    <w:p w:rsidR="00040CB0" w:rsidRPr="00CA49FC" w:rsidRDefault="00040CB0" w:rsidP="001C6E65">
      <w:pPr>
        <w:ind w:firstLine="851"/>
        <w:jc w:val="both"/>
        <w:rPr>
          <w:rFonts w:eastAsia="Times New Roman" w:cs="Times New Roman"/>
          <w:lang w:val="ru-RU"/>
        </w:rPr>
      </w:pPr>
      <w:r w:rsidRPr="00CA49FC">
        <w:rPr>
          <w:rFonts w:cs="Times New Roman"/>
          <w:color w:val="000000"/>
          <w:lang w:val="ru-RU"/>
        </w:rPr>
        <w:t>Воспитательная работа в 2022 году осуществлялась в соответствии с рабочей программой воспитания и календарным планом воспитательной</w:t>
      </w:r>
      <w:r w:rsidR="008E1B89" w:rsidRPr="00CA49FC">
        <w:rPr>
          <w:rFonts w:cs="Times New Roman"/>
          <w:color w:val="000000"/>
          <w:lang w:val="ru-RU"/>
        </w:rPr>
        <w:t xml:space="preserve"> работы</w:t>
      </w:r>
      <w:r w:rsidRPr="00CA49FC">
        <w:rPr>
          <w:rFonts w:cs="Times New Roman"/>
          <w:color w:val="000000"/>
          <w:lang w:val="ru-RU"/>
        </w:rPr>
        <w:t xml:space="preserve">. </w:t>
      </w:r>
    </w:p>
    <w:p w:rsidR="0090513B" w:rsidRPr="00CA49FC" w:rsidRDefault="0090513B" w:rsidP="007A4F15">
      <w:pPr>
        <w:rPr>
          <w:rFonts w:eastAsia="Times New Roman" w:cs="Times New Roman"/>
          <w:lang w:val="ru-RU"/>
        </w:rPr>
      </w:pPr>
    </w:p>
    <w:p w:rsidR="00C634D9" w:rsidRPr="00CA49FC" w:rsidRDefault="00A05638" w:rsidP="001C6E65">
      <w:pPr>
        <w:pStyle w:val="Standard"/>
        <w:spacing w:line="0" w:lineRule="atLeast"/>
        <w:jc w:val="center"/>
        <w:rPr>
          <w:rFonts w:cs="Times New Roman"/>
          <w:lang w:val="ru-RU"/>
        </w:rPr>
      </w:pPr>
      <w:r w:rsidRPr="00CA49FC">
        <w:rPr>
          <w:rFonts w:cs="Times New Roman"/>
          <w:b/>
          <w:bCs/>
          <w:lang w:val="ru-RU"/>
        </w:rPr>
        <w:t>Учреждение тесно сотрудничает с организациями общего и</w:t>
      </w:r>
    </w:p>
    <w:p w:rsidR="00C634D9" w:rsidRPr="00CA49FC" w:rsidRDefault="00A05638" w:rsidP="001C6E65">
      <w:pPr>
        <w:pStyle w:val="Standard"/>
        <w:spacing w:line="0" w:lineRule="atLeast"/>
        <w:jc w:val="center"/>
        <w:rPr>
          <w:rFonts w:cs="Times New Roman"/>
          <w:lang w:val="ru-RU"/>
        </w:rPr>
      </w:pPr>
      <w:r w:rsidRPr="00CA49FC">
        <w:rPr>
          <w:rFonts w:cs="Times New Roman"/>
          <w:b/>
          <w:bCs/>
          <w:lang w:val="ru-RU"/>
        </w:rPr>
        <w:t>дополнительного образования, культуры и спорта:</w:t>
      </w:r>
    </w:p>
    <w:p w:rsidR="00C634D9" w:rsidRPr="00CA49FC" w:rsidRDefault="00A05638" w:rsidP="002D4AEC">
      <w:pPr>
        <w:pStyle w:val="Standard"/>
        <w:tabs>
          <w:tab w:val="left" w:pos="2880"/>
        </w:tabs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Городской методический центр;</w:t>
      </w:r>
    </w:p>
    <w:p w:rsidR="00C634D9" w:rsidRPr="00CA49FC" w:rsidRDefault="00A05638" w:rsidP="002D4AEC">
      <w:pPr>
        <w:pStyle w:val="Standard"/>
        <w:tabs>
          <w:tab w:val="left" w:pos="2880"/>
        </w:tabs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МОУ ДОД </w:t>
      </w:r>
      <w:r w:rsidRPr="00CA49FC">
        <w:rPr>
          <w:rFonts w:cs="Times New Roman"/>
          <w:b/>
          <w:bCs/>
          <w:lang w:val="ru-RU"/>
        </w:rPr>
        <w:t xml:space="preserve"> «</w:t>
      </w:r>
      <w:r w:rsidRPr="00CA49FC">
        <w:rPr>
          <w:rFonts w:cs="Times New Roman"/>
          <w:lang w:val="ru-RU"/>
        </w:rPr>
        <w:t>Центр детского творчества»;</w:t>
      </w:r>
    </w:p>
    <w:p w:rsidR="00C634D9" w:rsidRPr="00CA49FC" w:rsidRDefault="00A05638" w:rsidP="002D4AEC">
      <w:pPr>
        <w:pStyle w:val="Standard"/>
        <w:tabs>
          <w:tab w:val="left" w:pos="2880"/>
        </w:tabs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МОУ «Лицей №12»</w:t>
      </w:r>
      <w:r w:rsidR="007A5E8E" w:rsidRPr="00CA49FC">
        <w:rPr>
          <w:rFonts w:cs="Times New Roman"/>
          <w:lang w:val="ru-RU"/>
        </w:rPr>
        <w:t>;</w:t>
      </w:r>
    </w:p>
    <w:p w:rsidR="00C634D9" w:rsidRPr="00CA49FC" w:rsidRDefault="007A5E8E" w:rsidP="002D4AEC">
      <w:pPr>
        <w:pStyle w:val="Standard"/>
        <w:tabs>
          <w:tab w:val="left" w:pos="2880"/>
        </w:tabs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ОГИБДД  МО МВД, МЧС;</w:t>
      </w:r>
    </w:p>
    <w:p w:rsidR="00C634D9" w:rsidRPr="00CA49FC" w:rsidRDefault="00A05638" w:rsidP="002D4AEC">
      <w:pPr>
        <w:pStyle w:val="Standard"/>
        <w:shd w:val="clear" w:color="auto" w:fill="FFFFFF"/>
        <w:tabs>
          <w:tab w:val="left" w:pos="2880"/>
        </w:tabs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МУК «</w:t>
      </w:r>
      <w:proofErr w:type="spellStart"/>
      <w:r w:rsidRPr="00CA49FC">
        <w:rPr>
          <w:rFonts w:cs="Times New Roman"/>
          <w:lang w:val="ru-RU"/>
        </w:rPr>
        <w:t>Железногорский</w:t>
      </w:r>
      <w:proofErr w:type="spellEnd"/>
      <w:r w:rsidRPr="00CA49FC">
        <w:rPr>
          <w:rFonts w:cs="Times New Roman"/>
          <w:lang w:val="ru-RU"/>
        </w:rPr>
        <w:t xml:space="preserve">  Краеведческий музей»;</w:t>
      </w:r>
    </w:p>
    <w:p w:rsidR="001C6E65" w:rsidRDefault="00337996" w:rsidP="001D3979">
      <w:pPr>
        <w:pStyle w:val="Standard"/>
        <w:shd w:val="clear" w:color="auto" w:fill="FFFFFF"/>
        <w:tabs>
          <w:tab w:val="left" w:pos="2880"/>
        </w:tabs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Городской дендрарий</w:t>
      </w:r>
      <w:r w:rsidR="007A5E8E" w:rsidRPr="00CA49FC">
        <w:rPr>
          <w:rFonts w:cs="Times New Roman"/>
          <w:lang w:val="ru-RU"/>
        </w:rPr>
        <w:t>.</w:t>
      </w:r>
    </w:p>
    <w:p w:rsidR="00C634D9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В ДОУ обеспечивается благоприятный микроклимат, психологическая комфортность  в детском коллективе.</w:t>
      </w:r>
    </w:p>
    <w:p w:rsidR="00C634D9" w:rsidRPr="00CA49FC" w:rsidRDefault="00A05638" w:rsidP="001C6E65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Педагогическое образование родителей (или законных представителей) воспитанников </w:t>
      </w:r>
      <w:r w:rsidR="00333B36" w:rsidRPr="00CA49FC">
        <w:rPr>
          <w:rFonts w:cs="Times New Roman"/>
          <w:lang w:val="ru-RU"/>
        </w:rPr>
        <w:t>осуществлялось как в онлайн формате</w:t>
      </w:r>
      <w:r w:rsidRPr="00CA49FC">
        <w:rPr>
          <w:rFonts w:cs="Times New Roman"/>
          <w:lang w:val="ru-RU"/>
        </w:rPr>
        <w:t>, так и с помощью современных средств информатизации (сайт ДОУ, электронная почта ДОУ).</w:t>
      </w:r>
    </w:p>
    <w:p w:rsidR="00C634D9" w:rsidRPr="00CA49FC" w:rsidRDefault="00A05638" w:rsidP="001C6E65">
      <w:pPr>
        <w:pStyle w:val="c6"/>
        <w:spacing w:before="0" w:after="0" w:line="0" w:lineRule="atLeast"/>
        <w:ind w:firstLine="851"/>
        <w:jc w:val="both"/>
      </w:pPr>
      <w:r w:rsidRPr="00CA49FC">
        <w:rPr>
          <w:rStyle w:val="c3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C634D9" w:rsidRPr="00CA49FC" w:rsidRDefault="00A05638" w:rsidP="001C6E65">
      <w:pPr>
        <w:pStyle w:val="Standard"/>
        <w:shd w:val="clear" w:color="auto" w:fill="FFFFFF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C634D9" w:rsidRPr="00CA49FC" w:rsidRDefault="00C634D9" w:rsidP="00895823">
      <w:pPr>
        <w:pStyle w:val="TableContents"/>
        <w:spacing w:line="0" w:lineRule="atLeast"/>
        <w:rPr>
          <w:rFonts w:ascii="Times New Roman" w:hAnsi="Times New Roman" w:cs="Times New Roman"/>
        </w:rPr>
      </w:pPr>
    </w:p>
    <w:p w:rsidR="00C634D9" w:rsidRPr="00CA49FC" w:rsidRDefault="0090513B" w:rsidP="00895823">
      <w:pPr>
        <w:pStyle w:val="TableContents"/>
        <w:spacing w:line="0" w:lineRule="atLeast"/>
        <w:rPr>
          <w:rFonts w:ascii="Times New Roman" w:hAnsi="Times New Roman" w:cs="Times New Roman"/>
        </w:rPr>
      </w:pPr>
      <w:r w:rsidRPr="00CA49FC">
        <w:rPr>
          <w:rFonts w:ascii="Times New Roman" w:hAnsi="Times New Roman" w:cs="Times New Roman"/>
          <w:b/>
          <w:bCs/>
        </w:rPr>
        <w:t>1.6</w:t>
      </w:r>
      <w:r w:rsidR="00A05638" w:rsidRPr="00CA49FC">
        <w:rPr>
          <w:rFonts w:ascii="Times New Roman" w:hAnsi="Times New Roman" w:cs="Times New Roman"/>
          <w:b/>
          <w:bCs/>
        </w:rPr>
        <w:t xml:space="preserve">.Оценка </w:t>
      </w:r>
      <w:proofErr w:type="gramStart"/>
      <w:r w:rsidR="00A05638" w:rsidRPr="00CA49FC">
        <w:rPr>
          <w:rFonts w:ascii="Times New Roman" w:hAnsi="Times New Roman" w:cs="Times New Roman"/>
          <w:b/>
          <w:bCs/>
        </w:rPr>
        <w:t>функционирования</w:t>
      </w:r>
      <w:r w:rsidR="007A5E8E" w:rsidRPr="00CA49FC">
        <w:rPr>
          <w:rFonts w:ascii="Times New Roman" w:hAnsi="Times New Roman" w:cs="Times New Roman"/>
          <w:b/>
          <w:bCs/>
        </w:rPr>
        <w:t xml:space="preserve"> </w:t>
      </w:r>
      <w:r w:rsidR="00A05638" w:rsidRPr="00CA49FC">
        <w:rPr>
          <w:rFonts w:ascii="Times New Roman" w:hAnsi="Times New Roman" w:cs="Times New Roman"/>
          <w:b/>
          <w:bCs/>
        </w:rPr>
        <w:t xml:space="preserve"> внутренней системы </w:t>
      </w:r>
      <w:r w:rsidR="007A5E8E" w:rsidRPr="00CA49FC">
        <w:rPr>
          <w:rFonts w:ascii="Times New Roman" w:hAnsi="Times New Roman" w:cs="Times New Roman"/>
          <w:b/>
          <w:bCs/>
        </w:rPr>
        <w:t xml:space="preserve"> </w:t>
      </w:r>
      <w:r w:rsidR="00A05638" w:rsidRPr="00CA49FC">
        <w:rPr>
          <w:rFonts w:ascii="Times New Roman" w:hAnsi="Times New Roman" w:cs="Times New Roman"/>
          <w:b/>
          <w:bCs/>
        </w:rPr>
        <w:t>оценки качества образования</w:t>
      </w:r>
      <w:proofErr w:type="gramEnd"/>
    </w:p>
    <w:p w:rsidR="00F02109" w:rsidRPr="00CA49FC" w:rsidRDefault="00F02109" w:rsidP="00F02109">
      <w:pPr>
        <w:rPr>
          <w:rFonts w:cs="Times New Roman"/>
          <w:color w:val="000000"/>
          <w:lang w:val="ru-RU"/>
        </w:rPr>
      </w:pPr>
    </w:p>
    <w:p w:rsidR="00F02109" w:rsidRPr="00CA49FC" w:rsidRDefault="00F02109" w:rsidP="001C6E65">
      <w:pPr>
        <w:ind w:firstLine="851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Система качества дошкольного образования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Детском саду рассматривается как система контроля внутри ДОО, которая включает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себя интегративные качества: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left="780"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качество методической работы;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left="780"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качество воспитательно-образовательного процесса;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left="780"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качество взаимодействия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родителями;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left="780"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lastRenderedPageBreak/>
        <w:t>качество работы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педагогическими кадрами;</w:t>
      </w:r>
    </w:p>
    <w:p w:rsidR="001D3979" w:rsidRDefault="00F02109" w:rsidP="001D3979">
      <w:pPr>
        <w:widowControl/>
        <w:suppressAutoHyphens w:val="0"/>
        <w:autoSpaceDN/>
        <w:spacing w:before="100" w:beforeAutospacing="1" w:after="100" w:afterAutospacing="1"/>
        <w:ind w:left="780" w:right="180" w:firstLine="851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качество развивающей предметно-прос</w:t>
      </w:r>
      <w:r w:rsidR="001D3979">
        <w:rPr>
          <w:rFonts w:cs="Times New Roman"/>
          <w:color w:val="000000"/>
          <w:lang w:val="ru-RU"/>
        </w:rPr>
        <w:t>транственной среды.</w:t>
      </w:r>
    </w:p>
    <w:p w:rsidR="00F02109" w:rsidRPr="00CA49FC" w:rsidRDefault="00F02109" w:rsidP="001D3979">
      <w:pPr>
        <w:widowControl/>
        <w:suppressAutoHyphens w:val="0"/>
        <w:autoSpaceDN/>
        <w:ind w:right="181" w:firstLine="851"/>
        <w:jc w:val="both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своевременную информацию, необх</w:t>
      </w:r>
      <w:r w:rsidRPr="00CA49FC">
        <w:rPr>
          <w:rFonts w:cs="Times New Roman"/>
          <w:color w:val="000000"/>
          <w:lang w:val="ru-RU"/>
        </w:rPr>
        <w:t>о</w:t>
      </w:r>
      <w:r w:rsidRPr="00CA49FC">
        <w:rPr>
          <w:rFonts w:cs="Times New Roman"/>
          <w:color w:val="000000"/>
          <w:lang w:val="ru-RU"/>
        </w:rPr>
        <w:t>димую для принятия управленческих решений.</w:t>
      </w:r>
    </w:p>
    <w:p w:rsidR="00F02109" w:rsidRPr="00CA49FC" w:rsidRDefault="00F02109" w:rsidP="001C6E65">
      <w:pPr>
        <w:ind w:firstLine="851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</w:t>
      </w:r>
      <w:r w:rsidRPr="00CA49FC">
        <w:rPr>
          <w:rFonts w:cs="Times New Roman"/>
          <w:color w:val="000000"/>
        </w:rPr>
        <w:t> </w:t>
      </w:r>
      <w:r w:rsidR="000E596A" w:rsidRPr="00CA49FC">
        <w:rPr>
          <w:rFonts w:cs="Times New Roman"/>
          <w:color w:val="000000"/>
          <w:lang w:val="ru-RU"/>
        </w:rPr>
        <w:t>Детском саду 26.08</w:t>
      </w:r>
      <w:r w:rsidRPr="00CA49FC">
        <w:rPr>
          <w:rFonts w:cs="Times New Roman"/>
          <w:color w:val="000000"/>
          <w:lang w:val="ru-RU"/>
        </w:rPr>
        <w:t>.2021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утверждено положение 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2022 году показал эффективную работу педагогического коллектива по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всем показателям.</w:t>
      </w:r>
    </w:p>
    <w:p w:rsidR="000E596A" w:rsidRPr="00CA49FC" w:rsidRDefault="00F02109" w:rsidP="001D3979">
      <w:pPr>
        <w:ind w:firstLine="851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период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12.10.2022 по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19.10.2</w:t>
      </w:r>
      <w:r w:rsidR="000E596A" w:rsidRPr="00CA49FC">
        <w:rPr>
          <w:rFonts w:cs="Times New Roman"/>
          <w:color w:val="000000"/>
          <w:lang w:val="ru-RU"/>
        </w:rPr>
        <w:t xml:space="preserve">022 проводилось анкетирование 80 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родителей,</w:t>
      </w:r>
      <w:r w:rsidR="001D3979">
        <w:rPr>
          <w:rFonts w:cs="Times New Roman"/>
          <w:color w:val="000000"/>
          <w:lang w:val="ru-RU"/>
        </w:rPr>
        <w:t xml:space="preserve"> получены следующие результаты: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доля получателей услуг, положительно оценивающих доброжелательность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вежливость работников организации,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— 81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процент;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доля получателей услуг, удовлетворенных компетентностью работников организации,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— 72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процента;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доля получателей услуг, удовлетворенных материально-техническим обеспечением о</w:t>
      </w:r>
      <w:r w:rsidRPr="00CA49FC">
        <w:rPr>
          <w:rFonts w:cs="Times New Roman"/>
          <w:color w:val="000000"/>
          <w:lang w:val="ru-RU"/>
        </w:rPr>
        <w:t>р</w:t>
      </w:r>
      <w:r w:rsidRPr="00CA49FC">
        <w:rPr>
          <w:rFonts w:cs="Times New Roman"/>
          <w:color w:val="000000"/>
          <w:lang w:val="ru-RU"/>
        </w:rPr>
        <w:t>ганизации,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— 65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процентов;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contextualSpacing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доля получателей услуг, удовлетворенных качеством предоставляемых образовательных услуг,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— 84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процента;</w:t>
      </w:r>
    </w:p>
    <w:p w:rsidR="00F02109" w:rsidRPr="00CA49FC" w:rsidRDefault="00F02109" w:rsidP="001C6E65">
      <w:pPr>
        <w:widowControl/>
        <w:suppressAutoHyphens w:val="0"/>
        <w:autoSpaceDN/>
        <w:spacing w:before="100" w:beforeAutospacing="1" w:after="100" w:afterAutospacing="1"/>
        <w:ind w:right="180" w:firstLine="851"/>
        <w:textAlignment w:val="auto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доля получателей услуг, которые готовы рекомендовать организацию родственникам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знакомым,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— 92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процента.</w:t>
      </w:r>
    </w:p>
    <w:p w:rsidR="00F02109" w:rsidRPr="00CA49FC" w:rsidRDefault="00F02109" w:rsidP="001C6E65">
      <w:pPr>
        <w:ind w:firstLine="851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F02109" w:rsidRPr="00CA49FC" w:rsidRDefault="00F02109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90513B" w:rsidP="00895823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b/>
          <w:bCs/>
          <w:lang w:val="ru-RU"/>
        </w:rPr>
        <w:t>1.7</w:t>
      </w:r>
      <w:r w:rsidR="00A05638" w:rsidRPr="00CA49FC">
        <w:rPr>
          <w:rFonts w:cs="Times New Roman"/>
          <w:b/>
          <w:bCs/>
          <w:lang w:val="ru-RU"/>
        </w:rPr>
        <w:t>. Оценка содержания и качества подготовки воспитанников</w:t>
      </w: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A05638" w:rsidP="001D3979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hAnsi="Times New Roman" w:cs="Times New Roman"/>
          <w:bCs/>
          <w:shd w:val="clear" w:color="auto" w:fill="FFFFFF"/>
        </w:rPr>
        <w:t>Реализуемая в ДОУ основная общеобразовательная программа дошкольного обра</w:t>
      </w: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зования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детской деятельности с учетом их возрастных, индивидуальных, психологических и физиологических особенностей.</w:t>
      </w:r>
    </w:p>
    <w:p w:rsidR="00C634D9" w:rsidRPr="00CA49FC" w:rsidRDefault="00A05638" w:rsidP="001D3979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 xml:space="preserve">ООП </w:t>
      </w:r>
      <w:proofErr w:type="gramStart"/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ДО</w:t>
      </w:r>
      <w:proofErr w:type="gramEnd"/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формируется как </w:t>
      </w:r>
      <w:proofErr w:type="gramStart"/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программа</w:t>
      </w:r>
      <w:proofErr w:type="gramEnd"/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 С целью повышения качества работы для достижения более высоких результатов развития воспитанников в ДОУ проводится мониторинг.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 (приказ Министерства образования и науки от 17.10.2013 года № 1155):</w:t>
      </w:r>
    </w:p>
    <w:p w:rsidR="00C634D9" w:rsidRPr="00CA49FC" w:rsidRDefault="00A05638" w:rsidP="001D3979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- «Социально-коммуникативное развитие»;</w:t>
      </w:r>
    </w:p>
    <w:p w:rsidR="00C634D9" w:rsidRPr="00CA49FC" w:rsidRDefault="00A05638" w:rsidP="001D3979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- «Познавательное развитие»;</w:t>
      </w:r>
    </w:p>
    <w:p w:rsidR="00C634D9" w:rsidRPr="00CA49FC" w:rsidRDefault="00A05638" w:rsidP="001D3979">
      <w:pPr>
        <w:pStyle w:val="TableContents"/>
        <w:tabs>
          <w:tab w:val="left" w:pos="3630"/>
        </w:tabs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- «Речевое развитие»;</w:t>
      </w:r>
    </w:p>
    <w:p w:rsidR="00C634D9" w:rsidRPr="00CA49FC" w:rsidRDefault="00A05638" w:rsidP="001D3979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- «Художественно-эстетическое развитие»;</w:t>
      </w:r>
    </w:p>
    <w:p w:rsidR="00C634D9" w:rsidRPr="00CA49FC" w:rsidRDefault="00A05638" w:rsidP="001D3979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>- «Физическое развитие».</w:t>
      </w:r>
    </w:p>
    <w:p w:rsidR="00C634D9" w:rsidRPr="00CA49FC" w:rsidRDefault="00A05638" w:rsidP="001D3979">
      <w:pPr>
        <w:pStyle w:val="TableContents"/>
        <w:spacing w:line="0" w:lineRule="atLeast"/>
        <w:ind w:firstLine="851"/>
        <w:jc w:val="both"/>
        <w:rPr>
          <w:rFonts w:ascii="Times New Roman" w:hAnsi="Times New Roman" w:cs="Times New Roman"/>
        </w:rPr>
      </w:pP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 xml:space="preserve">Мониторинг результатов развития воспитанников в ДОУ проводится  в каждой возрастной группе </w:t>
      </w:r>
      <w:r w:rsidRPr="00CA49FC">
        <w:rPr>
          <w:rFonts w:ascii="Times New Roman" w:hAnsi="Times New Roman" w:cs="Times New Roman"/>
          <w:bCs/>
          <w:color w:val="000000"/>
          <w:shd w:val="clear" w:color="auto" w:fill="FFFFFF"/>
        </w:rPr>
        <w:t>в форме регулярных наблюдений педагогами за детьми в повседневной жизни и в процессе непрерывной образовательной деятельности с ними.</w:t>
      </w:r>
      <w:r w:rsidRPr="00CA49FC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Результаты мониторинга анализируются, делаются выводы о качестве образовательной деятельности, направленной на достижение достаточного уровня освоения содержания основной общеобразовательной программы каждым ребенком.</w:t>
      </w:r>
    </w:p>
    <w:p w:rsidR="00C634D9" w:rsidRPr="00CA49FC" w:rsidRDefault="00A05638" w:rsidP="00895823">
      <w:pPr>
        <w:pStyle w:val="Standard"/>
        <w:spacing w:line="0" w:lineRule="atLeast"/>
        <w:rPr>
          <w:rFonts w:eastAsia="Bold" w:cs="Times New Roman"/>
          <w:b/>
          <w:color w:val="000000"/>
          <w:lang w:val="ru-RU"/>
        </w:rPr>
      </w:pPr>
      <w:r w:rsidRPr="00CA49FC">
        <w:rPr>
          <w:rFonts w:cs="Times New Roman"/>
          <w:b/>
          <w:color w:val="000000"/>
          <w:lang w:val="ru-RU"/>
        </w:rPr>
        <w:t>Показатель</w:t>
      </w:r>
      <w:r w:rsidRPr="00CA49FC">
        <w:rPr>
          <w:rFonts w:eastAsia="Bold" w:cs="Times New Roman"/>
          <w:b/>
          <w:color w:val="000000"/>
          <w:lang w:val="ru-RU"/>
        </w:rPr>
        <w:t xml:space="preserve"> успешности продвижения ребенка в образовательном пространстве</w:t>
      </w:r>
    </w:p>
    <w:p w:rsidR="00217E16" w:rsidRPr="00CA49FC" w:rsidRDefault="00217E16" w:rsidP="00895823">
      <w:pPr>
        <w:pStyle w:val="Standard"/>
        <w:spacing w:line="0" w:lineRule="atLeast"/>
        <w:rPr>
          <w:rFonts w:cs="Times New Roman"/>
          <w:lang w:val="ru-RU"/>
        </w:rPr>
      </w:pPr>
    </w:p>
    <w:tbl>
      <w:tblPr>
        <w:tblW w:w="10038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76"/>
        <w:gridCol w:w="4706"/>
        <w:gridCol w:w="3356"/>
      </w:tblGrid>
      <w:tr w:rsidR="00C634D9" w:rsidRPr="00CA49FC" w:rsidTr="00C634D9">
        <w:tc>
          <w:tcPr>
            <w:tcW w:w="1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" w:cs="Times New Roman"/>
                <w:b/>
                <w:color w:val="00000A"/>
                <w:lang w:val="ru-RU" w:eastAsia="zh-CN" w:bidi="hi-IN"/>
              </w:rPr>
              <w:lastRenderedPageBreak/>
              <w:t>Всего</w:t>
            </w:r>
            <w:r w:rsidRPr="00CA49FC">
              <w:rPr>
                <w:rFonts w:eastAsia="Bold" w:cs="Times New Roman"/>
                <w:b/>
                <w:color w:val="00000A"/>
                <w:lang w:val="ru-RU" w:eastAsia="zh-CN" w:bidi="hi-IN"/>
              </w:rPr>
              <w:t xml:space="preserve"> воспитанников</w:t>
            </w:r>
          </w:p>
        </w:tc>
        <w:tc>
          <w:tcPr>
            <w:tcW w:w="4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" w:cs="Times New Roman"/>
                <w:b/>
                <w:color w:val="00000A"/>
                <w:lang w:val="ru-RU" w:eastAsia="zh-CN" w:bidi="hi-IN"/>
              </w:rPr>
              <w:t>Образовательные</w:t>
            </w:r>
            <w:r w:rsidRPr="00CA49FC">
              <w:rPr>
                <w:rFonts w:eastAsia="Bold" w:cs="Times New Roman"/>
                <w:b/>
                <w:color w:val="00000A"/>
                <w:lang w:val="ru-RU" w:eastAsia="zh-CN" w:bidi="hi-IN"/>
              </w:rPr>
              <w:t xml:space="preserve"> области</w:t>
            </w:r>
          </w:p>
        </w:tc>
        <w:tc>
          <w:tcPr>
            <w:tcW w:w="3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" w:cs="Times New Roman"/>
                <w:b/>
                <w:color w:val="00000A"/>
                <w:lang w:val="ru-RU" w:eastAsia="zh-CN" w:bidi="hi-IN"/>
              </w:rPr>
              <w:t>Условия</w:t>
            </w:r>
          </w:p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" w:cs="Times New Roman"/>
                <w:b/>
                <w:color w:val="00000A"/>
                <w:lang w:val="ru-RU" w:eastAsia="zh-CN" w:bidi="hi-IN"/>
              </w:rPr>
              <w:t>реализации</w:t>
            </w:r>
          </w:p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" w:cs="Times New Roman"/>
                <w:b/>
                <w:color w:val="00000A"/>
                <w:lang w:val="ru-RU" w:eastAsia="zh-CN" w:bidi="hi-IN"/>
              </w:rPr>
              <w:t>программы</w:t>
            </w:r>
            <w:r w:rsidRPr="00CA49FC">
              <w:rPr>
                <w:rFonts w:eastAsia="Bold" w:cs="Times New Roman"/>
                <w:b/>
                <w:color w:val="00000A"/>
                <w:lang w:val="ru-RU" w:eastAsia="zh-CN" w:bidi="hi-IN"/>
              </w:rPr>
              <w:t xml:space="preserve">, </w:t>
            </w:r>
            <w:r w:rsidRPr="00CA49FC">
              <w:rPr>
                <w:rFonts w:eastAsia="Times New Roman" w:cs="Times New Roman"/>
                <w:b/>
                <w:color w:val="00000A"/>
                <w:lang w:val="ru-RU" w:eastAsia="zh-CN" w:bidi="hi-IN"/>
              </w:rPr>
              <w:t>%</w:t>
            </w:r>
          </w:p>
        </w:tc>
      </w:tr>
      <w:tr w:rsidR="00C634D9" w:rsidRPr="00CA49FC" w:rsidTr="00C634D9">
        <w:tc>
          <w:tcPr>
            <w:tcW w:w="1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217E16" w:rsidP="00895823">
            <w:pPr>
              <w:pStyle w:val="TableContents"/>
              <w:spacing w:line="0" w:lineRule="atLeast"/>
              <w:rPr>
                <w:rFonts w:ascii="Times New Roman" w:hAnsi="Times New Roman" w:cs="Times New Roman"/>
              </w:rPr>
            </w:pPr>
            <w:r w:rsidRPr="00CA49FC">
              <w:rPr>
                <w:rFonts w:ascii="Times New Roman" w:eastAsia="Times New Roma" w:hAnsi="Times New Roman" w:cs="Times New Roman"/>
              </w:rPr>
              <w:t xml:space="preserve">     255</w:t>
            </w:r>
          </w:p>
        </w:tc>
        <w:tc>
          <w:tcPr>
            <w:tcW w:w="4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  <w:lang w:val="ru-RU"/>
              </w:rPr>
            </w:pPr>
            <w:r w:rsidRPr="00CA49FC">
              <w:rPr>
                <w:rFonts w:eastAsia="Times New Roma" w:cs="Times New Roman"/>
                <w:color w:val="00000A"/>
                <w:lang w:val="ru-RU" w:eastAsia="zh-CN" w:bidi="hi-IN"/>
              </w:rPr>
              <w:t>Социально-коммуникативное развитие</w:t>
            </w:r>
          </w:p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  <w:lang w:val="ru-RU"/>
              </w:rPr>
            </w:pPr>
            <w:r w:rsidRPr="00CA49FC">
              <w:rPr>
                <w:rFonts w:eastAsia="Times New Roma" w:cs="Times New Roman"/>
                <w:color w:val="00000A"/>
                <w:lang w:val="ru-RU" w:eastAsia="zh-CN" w:bidi="hi-IN"/>
              </w:rPr>
              <w:t>Познавательное развитие</w:t>
            </w:r>
          </w:p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  <w:lang w:val="ru-RU"/>
              </w:rPr>
            </w:pPr>
            <w:r w:rsidRPr="00CA49FC">
              <w:rPr>
                <w:rFonts w:eastAsia="Times New Roma" w:cs="Times New Roman"/>
                <w:color w:val="00000A"/>
                <w:lang w:val="ru-RU" w:eastAsia="zh-CN" w:bidi="hi-IN"/>
              </w:rPr>
              <w:t>Художественно-эстетическое развитие</w:t>
            </w:r>
          </w:p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" w:cs="Times New Roman"/>
                <w:color w:val="00000A"/>
                <w:lang w:val="ru-RU" w:eastAsia="zh-CN" w:bidi="hi-IN"/>
              </w:rPr>
              <w:t>Речевое развитие</w:t>
            </w:r>
          </w:p>
          <w:p w:rsidR="00C634D9" w:rsidRPr="00CA49FC" w:rsidRDefault="00A05638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>Физическое развитие</w:t>
            </w:r>
          </w:p>
        </w:tc>
        <w:tc>
          <w:tcPr>
            <w:tcW w:w="3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4D9" w:rsidRPr="00CA49FC" w:rsidRDefault="00336614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 xml:space="preserve">    82 </w:t>
            </w:r>
            <w:r w:rsidR="00A05638"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>%</w:t>
            </w:r>
          </w:p>
          <w:p w:rsidR="00C634D9" w:rsidRPr="00CA49FC" w:rsidRDefault="00336614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  <w:lang w:val="ru-RU"/>
              </w:rPr>
            </w:pPr>
            <w:r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 xml:space="preserve">    81 </w:t>
            </w:r>
            <w:r w:rsidR="00A05638"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>%</w:t>
            </w:r>
          </w:p>
          <w:p w:rsidR="003A02F4" w:rsidRPr="00CA49FC" w:rsidRDefault="00217E16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  <w:lang w:val="ru-RU"/>
              </w:rPr>
            </w:pPr>
            <w:r w:rsidRPr="00CA49FC">
              <w:rPr>
                <w:rFonts w:cs="Times New Roman"/>
                <w:lang w:val="ru-RU"/>
              </w:rPr>
              <w:t xml:space="preserve">    </w:t>
            </w:r>
            <w:r w:rsidR="00336614" w:rsidRPr="00CA49FC">
              <w:rPr>
                <w:rFonts w:cs="Times New Roman"/>
                <w:lang w:val="ru-RU"/>
              </w:rPr>
              <w:t xml:space="preserve">81 </w:t>
            </w:r>
            <w:r w:rsidR="003A02F4" w:rsidRPr="00CA49FC">
              <w:rPr>
                <w:rFonts w:cs="Times New Roman"/>
                <w:lang w:val="ru-RU"/>
              </w:rPr>
              <w:t>%</w:t>
            </w:r>
          </w:p>
          <w:p w:rsidR="00C634D9" w:rsidRPr="00CA49FC" w:rsidRDefault="00336614" w:rsidP="00895823">
            <w:pPr>
              <w:pStyle w:val="Standard"/>
              <w:widowControl/>
              <w:spacing w:line="0" w:lineRule="atLeast"/>
              <w:textAlignment w:val="auto"/>
              <w:rPr>
                <w:rFonts w:cs="Times New Roman"/>
              </w:rPr>
            </w:pPr>
            <w:r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 xml:space="preserve">    76 </w:t>
            </w:r>
            <w:r w:rsidR="00A05638"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>%</w:t>
            </w:r>
          </w:p>
          <w:p w:rsidR="00E6418C" w:rsidRPr="00CA49FC" w:rsidRDefault="00217E16" w:rsidP="00895823">
            <w:pPr>
              <w:pStyle w:val="Standard"/>
              <w:widowControl/>
              <w:spacing w:line="0" w:lineRule="atLeast"/>
              <w:textAlignment w:val="auto"/>
              <w:rPr>
                <w:rFonts w:eastAsia="Times New Roman" w:cs="Times New Roman"/>
                <w:color w:val="00000A"/>
                <w:lang w:val="ru-RU" w:eastAsia="zh-CN" w:bidi="hi-IN"/>
              </w:rPr>
            </w:pPr>
            <w:r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 xml:space="preserve">    </w:t>
            </w:r>
            <w:r w:rsidR="00336614"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 xml:space="preserve">86 </w:t>
            </w:r>
            <w:r w:rsidR="00A05638" w:rsidRPr="00CA49FC">
              <w:rPr>
                <w:rFonts w:eastAsia="Times New Roman" w:cs="Times New Roman"/>
                <w:color w:val="00000A"/>
                <w:lang w:val="ru-RU" w:eastAsia="zh-CN" w:bidi="hi-IN"/>
              </w:rPr>
              <w:t>%</w:t>
            </w:r>
          </w:p>
        </w:tc>
      </w:tr>
    </w:tbl>
    <w:p w:rsidR="00C634D9" w:rsidRPr="00CA49FC" w:rsidRDefault="00C634D9" w:rsidP="00895823">
      <w:pPr>
        <w:pStyle w:val="Standard"/>
        <w:spacing w:line="0" w:lineRule="atLeast"/>
        <w:rPr>
          <w:rFonts w:cs="Times New Roman"/>
          <w:lang w:val="ru-RU"/>
        </w:rPr>
      </w:pPr>
    </w:p>
    <w:p w:rsidR="00C634D9" w:rsidRPr="00CA49FC" w:rsidRDefault="00A05638" w:rsidP="001D3979">
      <w:pPr>
        <w:pStyle w:val="Standard"/>
        <w:spacing w:line="0" w:lineRule="atLeast"/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bCs/>
          <w:shd w:val="clear" w:color="auto" w:fill="FFFFFF"/>
          <w:lang w:val="ru-RU"/>
        </w:rPr>
        <w:t>В</w:t>
      </w:r>
      <w:r w:rsidRPr="00CA49FC">
        <w:rPr>
          <w:rFonts w:eastAsia="Times New Roman" w:cs="Times New Roman"/>
          <w:lang w:val="ru-RU"/>
        </w:rPr>
        <w:t xml:space="preserve"> ДОУ организована работа </w:t>
      </w:r>
      <w:proofErr w:type="spellStart"/>
      <w:r w:rsidR="001264A6" w:rsidRPr="00CA49FC">
        <w:rPr>
          <w:rFonts w:eastAsia="Times New Roman" w:cs="Times New Roman"/>
          <w:lang w:val="ru-RU"/>
        </w:rPr>
        <w:t>ППк</w:t>
      </w:r>
      <w:proofErr w:type="spellEnd"/>
      <w:r w:rsidR="00DF180A" w:rsidRPr="00CA49FC">
        <w:rPr>
          <w:rFonts w:eastAsia="Times New Roman" w:cs="Times New Roman"/>
          <w:lang w:val="ru-RU"/>
        </w:rPr>
        <w:t>, который</w:t>
      </w:r>
      <w:r w:rsidRPr="00CA49FC">
        <w:rPr>
          <w:rFonts w:eastAsia="Times New Roman" w:cs="Times New Roman"/>
          <w:lang w:val="ru-RU"/>
        </w:rPr>
        <w:t xml:space="preserve"> в </w:t>
      </w:r>
      <w:r w:rsidR="00336614" w:rsidRPr="00CA49FC">
        <w:rPr>
          <w:rFonts w:eastAsia="Times New Roman" w:cs="Times New Roman"/>
          <w:lang w:val="ru-RU"/>
        </w:rPr>
        <w:t>2022</w:t>
      </w:r>
      <w:r w:rsidRPr="00CA49FC">
        <w:rPr>
          <w:rFonts w:eastAsia="Times New Roman" w:cs="Times New Roman"/>
          <w:lang w:val="ru-RU"/>
        </w:rPr>
        <w:t xml:space="preserve"> </w:t>
      </w:r>
      <w:r w:rsidR="00E6418C" w:rsidRPr="00CA49FC">
        <w:rPr>
          <w:rFonts w:eastAsia="Times New Roman" w:cs="Times New Roman"/>
          <w:lang w:val="ru-RU"/>
        </w:rPr>
        <w:t xml:space="preserve">г. </w:t>
      </w:r>
      <w:r w:rsidRPr="00CA49FC">
        <w:rPr>
          <w:rFonts w:eastAsia="Times New Roman" w:cs="Times New Roman"/>
          <w:lang w:val="ru-RU"/>
        </w:rPr>
        <w:t xml:space="preserve">обеспечил психолого-педагогическое сопровождение </w:t>
      </w:r>
      <w:r w:rsidRPr="00CA49FC">
        <w:rPr>
          <w:rFonts w:eastAsia="Times New Roman" w:cs="Times New Roman"/>
          <w:shd w:val="clear" w:color="auto" w:fill="FFFFFF"/>
          <w:lang w:val="ru-RU"/>
        </w:rPr>
        <w:t xml:space="preserve">   воспитанник</w:t>
      </w:r>
      <w:r w:rsidR="00D70B68" w:rsidRPr="00CA49FC">
        <w:rPr>
          <w:rFonts w:eastAsia="Times New Roman" w:cs="Times New Roman"/>
          <w:shd w:val="clear" w:color="auto" w:fill="FFFFFF"/>
          <w:lang w:val="ru-RU"/>
        </w:rPr>
        <w:t>ам</w:t>
      </w:r>
      <w:r w:rsidRPr="00CA49FC">
        <w:rPr>
          <w:rFonts w:eastAsia="Times New Roman" w:cs="Times New Roman"/>
          <w:lang w:val="ru-RU"/>
        </w:rPr>
        <w:t>, имеющим речевую патологию и проблемы психоэмоционального</w:t>
      </w:r>
      <w:r w:rsidR="00E6418C" w:rsidRPr="00CA49FC">
        <w:rPr>
          <w:rFonts w:eastAsia="Times New Roman" w:cs="Times New Roman"/>
          <w:lang w:val="ru-RU"/>
        </w:rPr>
        <w:t xml:space="preserve"> </w:t>
      </w:r>
      <w:r w:rsidRPr="00CA49FC">
        <w:rPr>
          <w:rFonts w:eastAsia="Times New Roman" w:cs="Times New Roman"/>
          <w:lang w:val="ru-RU"/>
        </w:rPr>
        <w:t xml:space="preserve"> развития</w:t>
      </w:r>
      <w:proofErr w:type="gramStart"/>
      <w:r w:rsidR="00E6418C" w:rsidRPr="00CA49FC">
        <w:rPr>
          <w:rFonts w:eastAsia="Times New Roman" w:cs="Times New Roman"/>
          <w:lang w:val="ru-RU"/>
        </w:rPr>
        <w:t xml:space="preserve"> </w:t>
      </w:r>
      <w:r w:rsidRPr="00CA49FC">
        <w:rPr>
          <w:rFonts w:eastAsia="Times New Roman" w:cs="Times New Roman"/>
          <w:lang w:val="ru-RU"/>
        </w:rPr>
        <w:t>.</w:t>
      </w:r>
      <w:proofErr w:type="gramEnd"/>
      <w:r w:rsidRPr="00CA49FC">
        <w:rPr>
          <w:rFonts w:eastAsia="Times New Roman" w:cs="Times New Roman"/>
          <w:lang w:val="ru-RU"/>
        </w:rPr>
        <w:t xml:space="preserve"> Отмечается </w:t>
      </w:r>
      <w:r w:rsidRPr="00CA49FC">
        <w:rPr>
          <w:rFonts w:cs="Times New Roman"/>
          <w:color w:val="000000"/>
          <w:shd w:val="clear" w:color="auto" w:fill="FFFFFF"/>
          <w:lang w:val="ru-RU" w:eastAsia="hi-IN"/>
        </w:rPr>
        <w:t xml:space="preserve">результативность преемственности в работе специалистов и воспитателей групп, дети которых посещают коррекционные занятия. </w:t>
      </w:r>
      <w:r w:rsidRPr="00CA49FC">
        <w:rPr>
          <w:rFonts w:cs="Times New Roman"/>
          <w:lang w:val="ru-RU"/>
        </w:rPr>
        <w:t>Для детей</w:t>
      </w:r>
      <w:r w:rsidR="00D70B68" w:rsidRPr="00CA49FC">
        <w:rPr>
          <w:rFonts w:cs="Times New Roman"/>
          <w:lang w:val="ru-RU"/>
        </w:rPr>
        <w:t xml:space="preserve">, имеющих комплексные нарушения в развитии воспитатели совместно с </w:t>
      </w:r>
      <w:r w:rsidRPr="00CA49FC">
        <w:rPr>
          <w:rFonts w:cs="Times New Roman"/>
          <w:lang w:val="ru-RU"/>
        </w:rPr>
        <w:t xml:space="preserve"> </w:t>
      </w:r>
      <w:r w:rsidRPr="00CA49FC">
        <w:rPr>
          <w:rFonts w:cs="Times New Roman"/>
          <w:shd w:val="clear" w:color="auto" w:fill="FFFFFF"/>
          <w:lang w:val="ru-RU"/>
        </w:rPr>
        <w:t>педагогом-психологом и у</w:t>
      </w:r>
      <w:r w:rsidRPr="00CA49FC">
        <w:rPr>
          <w:rFonts w:eastAsia="Times New Roman" w:cs="Times New Roman"/>
          <w:shd w:val="clear" w:color="auto" w:fill="FFFFFF"/>
          <w:lang w:val="ru-RU"/>
        </w:rPr>
        <w:t xml:space="preserve">чителями-логопедами, </w:t>
      </w:r>
      <w:r w:rsidRPr="00CA49FC">
        <w:rPr>
          <w:rFonts w:cs="Times New Roman"/>
          <w:lang w:val="ru-RU"/>
        </w:rPr>
        <w:t>разработа</w:t>
      </w:r>
      <w:r w:rsidR="00D70B68" w:rsidRPr="00CA49FC">
        <w:rPr>
          <w:rFonts w:cs="Times New Roman"/>
          <w:lang w:val="ru-RU"/>
        </w:rPr>
        <w:t>ли</w:t>
      </w:r>
      <w:r w:rsidRPr="00CA49FC">
        <w:rPr>
          <w:rFonts w:cs="Times New Roman"/>
          <w:lang w:val="ru-RU"/>
        </w:rPr>
        <w:t xml:space="preserve"> индивидуальные маршруты развития</w:t>
      </w:r>
      <w:r w:rsidRPr="00CA49FC">
        <w:rPr>
          <w:rFonts w:eastAsia="Times New Roman" w:cs="Times New Roman"/>
          <w:lang w:val="ru-RU"/>
        </w:rPr>
        <w:t xml:space="preserve">. На городскую   </w:t>
      </w:r>
      <w:proofErr w:type="spellStart"/>
      <w:r w:rsidR="001264A6" w:rsidRPr="00CA49FC">
        <w:rPr>
          <w:rFonts w:eastAsia="Times New Roman" w:cs="Times New Roman"/>
          <w:lang w:val="ru-RU"/>
        </w:rPr>
        <w:t>ППк</w:t>
      </w:r>
      <w:proofErr w:type="spellEnd"/>
      <w:r w:rsidRPr="00CA49FC">
        <w:rPr>
          <w:rFonts w:eastAsia="Times New Roman" w:cs="Times New Roman"/>
          <w:lang w:val="ru-RU"/>
        </w:rPr>
        <w:t xml:space="preserve"> было направлено </w:t>
      </w:r>
      <w:r w:rsidR="00D70B68" w:rsidRPr="00CA49FC">
        <w:rPr>
          <w:rFonts w:eastAsia="Times New Roman" w:cs="Times New Roman"/>
          <w:lang w:val="ru-RU"/>
        </w:rPr>
        <w:t>7</w:t>
      </w:r>
      <w:r w:rsidRPr="00CA49FC">
        <w:rPr>
          <w:rFonts w:eastAsia="Times New Roman" w:cs="Times New Roman"/>
          <w:lang w:val="ru-RU"/>
        </w:rPr>
        <w:t xml:space="preserve"> детей, где им было рекомендовано посещение групп компенсирующей</w:t>
      </w:r>
      <w:r w:rsidR="00B350C5" w:rsidRPr="00CA49FC">
        <w:rPr>
          <w:rFonts w:eastAsia="Times New Roman" w:cs="Times New Roman"/>
          <w:lang w:val="ru-RU"/>
        </w:rPr>
        <w:t xml:space="preserve"> направленности для детей</w:t>
      </w:r>
      <w:proofErr w:type="gramStart"/>
      <w:r w:rsidR="00B350C5" w:rsidRPr="00CA49FC">
        <w:rPr>
          <w:rFonts w:eastAsia="Times New Roman" w:cs="Times New Roman"/>
          <w:lang w:val="ru-RU"/>
        </w:rPr>
        <w:t xml:space="preserve"> ,</w:t>
      </w:r>
      <w:proofErr w:type="gramEnd"/>
      <w:r w:rsidRPr="00CA49FC">
        <w:rPr>
          <w:rFonts w:eastAsia="Times New Roman" w:cs="Times New Roman"/>
          <w:lang w:val="ru-RU"/>
        </w:rPr>
        <w:t xml:space="preserve"> имеющих тяжелые нарушения речи.</w:t>
      </w:r>
      <w:r w:rsidR="000E596A" w:rsidRPr="00CA49FC">
        <w:rPr>
          <w:rFonts w:eastAsia="Times New Roman" w:cs="Times New Roman"/>
          <w:lang w:val="ru-RU"/>
        </w:rPr>
        <w:t xml:space="preserve"> 2 ребенка </w:t>
      </w:r>
      <w:r w:rsidR="00DF180A" w:rsidRPr="00CA49FC">
        <w:rPr>
          <w:rFonts w:eastAsia="Times New Roman" w:cs="Times New Roman"/>
          <w:lang w:val="ru-RU"/>
        </w:rPr>
        <w:t xml:space="preserve"> направлен</w:t>
      </w:r>
      <w:r w:rsidR="000E596A" w:rsidRPr="00CA49FC">
        <w:rPr>
          <w:rFonts w:eastAsia="Times New Roman" w:cs="Times New Roman"/>
          <w:lang w:val="ru-RU"/>
        </w:rPr>
        <w:t xml:space="preserve">ы </w:t>
      </w:r>
      <w:r w:rsidR="00DF180A" w:rsidRPr="00CA49FC">
        <w:rPr>
          <w:rFonts w:eastAsia="Times New Roman" w:cs="Times New Roman"/>
          <w:lang w:val="ru-RU"/>
        </w:rPr>
        <w:t xml:space="preserve"> в коррекционную группу ЗПР</w:t>
      </w:r>
      <w:r w:rsidR="00624CA0" w:rsidRPr="00CA49FC">
        <w:rPr>
          <w:rFonts w:eastAsia="Times New Roman" w:cs="Times New Roman"/>
          <w:lang w:val="ru-RU"/>
        </w:rPr>
        <w:t>,</w:t>
      </w:r>
      <w:r w:rsidR="00DF180A" w:rsidRPr="00CA49FC">
        <w:rPr>
          <w:rFonts w:eastAsia="Times New Roman" w:cs="Times New Roman"/>
          <w:lang w:val="ru-RU"/>
        </w:rPr>
        <w:t xml:space="preserve"> МДОУ №14</w:t>
      </w:r>
      <w:r w:rsidR="00B350C5" w:rsidRPr="00CA49FC">
        <w:rPr>
          <w:rFonts w:eastAsia="Times New Roman" w:cs="Times New Roman"/>
          <w:lang w:val="ru-RU"/>
        </w:rPr>
        <w:t>.</w:t>
      </w:r>
    </w:p>
    <w:p w:rsidR="00C634D9" w:rsidRPr="00CA49FC" w:rsidRDefault="00A05638" w:rsidP="001D3979">
      <w:pPr>
        <w:pStyle w:val="Standard"/>
        <w:spacing w:line="0" w:lineRule="atLeast"/>
        <w:ind w:firstLine="851"/>
        <w:jc w:val="both"/>
        <w:rPr>
          <w:rFonts w:cs="Times New Roman"/>
          <w:lang w:val="ru-RU" w:bidi="ar-SA"/>
        </w:rPr>
      </w:pPr>
      <w:r w:rsidRPr="00CA49FC">
        <w:rPr>
          <w:rFonts w:cs="Times New Roman"/>
          <w:lang w:val="ru-RU" w:bidi="ar-SA"/>
        </w:rPr>
        <w:t xml:space="preserve">Важным показателем образовательной работы в ДОУ является готовность детей к обучению в школе. В </w:t>
      </w:r>
      <w:r w:rsidR="00E36957" w:rsidRPr="00CA49FC">
        <w:rPr>
          <w:rFonts w:cs="Times New Roman"/>
          <w:lang w:val="ru-RU" w:bidi="ar-SA"/>
        </w:rPr>
        <w:t>2022</w:t>
      </w:r>
      <w:r w:rsidRPr="00CA49FC">
        <w:rPr>
          <w:rFonts w:cs="Times New Roman"/>
          <w:lang w:val="ru-RU" w:bidi="ar-SA"/>
        </w:rPr>
        <w:t xml:space="preserve"> году подготовлено к выпуску в школу </w:t>
      </w:r>
      <w:r w:rsidR="00E36957" w:rsidRPr="00CA49FC">
        <w:rPr>
          <w:rFonts w:cs="Times New Roman"/>
          <w:lang w:val="ru-RU" w:bidi="ar-SA"/>
        </w:rPr>
        <w:t>6</w:t>
      </w:r>
      <w:r w:rsidR="001264A6" w:rsidRPr="00CA49FC">
        <w:rPr>
          <w:rFonts w:cs="Times New Roman"/>
          <w:lang w:val="ru-RU" w:bidi="ar-SA"/>
        </w:rPr>
        <w:t>4</w:t>
      </w:r>
      <w:r w:rsidRPr="00CA49FC">
        <w:rPr>
          <w:rFonts w:cs="Times New Roman"/>
          <w:lang w:val="ru-RU" w:bidi="ar-SA"/>
        </w:rPr>
        <w:t xml:space="preserve"> </w:t>
      </w:r>
      <w:r w:rsidR="001264A6" w:rsidRPr="00CA49FC">
        <w:rPr>
          <w:rFonts w:cs="Times New Roman"/>
          <w:lang w:val="ru-RU" w:bidi="ar-SA"/>
        </w:rPr>
        <w:t>воспитанника</w:t>
      </w:r>
      <w:r w:rsidRPr="00CA49FC">
        <w:rPr>
          <w:rFonts w:cs="Times New Roman"/>
          <w:lang w:val="ru-RU" w:bidi="ar-SA"/>
        </w:rPr>
        <w:t xml:space="preserve">.  </w:t>
      </w:r>
      <w:proofErr w:type="gramStart"/>
      <w:r w:rsidRPr="00CA49FC">
        <w:rPr>
          <w:rFonts w:cs="Times New Roman"/>
          <w:lang w:val="ru-RU" w:bidi="ar-SA"/>
        </w:rPr>
        <w:t>Для определения их психологической готовности к школьному обучению обследованы психические процессы (восприятие, воображение, внимание, память, мышление, умение ребёнка действ</w:t>
      </w:r>
      <w:r w:rsidR="000E596A" w:rsidRPr="00CA49FC">
        <w:rPr>
          <w:rFonts w:cs="Times New Roman"/>
          <w:lang w:val="ru-RU" w:bidi="ar-SA"/>
        </w:rPr>
        <w:t>овать по инструкции, по правилу</w:t>
      </w:r>
      <w:r w:rsidRPr="00CA49FC">
        <w:rPr>
          <w:rFonts w:cs="Times New Roman"/>
          <w:lang w:val="ru-RU" w:bidi="ar-SA"/>
        </w:rPr>
        <w:t>.</w:t>
      </w:r>
      <w:proofErr w:type="gramEnd"/>
    </w:p>
    <w:p w:rsidR="002A3C37" w:rsidRPr="00CA49FC" w:rsidRDefault="002A3C37" w:rsidP="001D3979">
      <w:pPr>
        <w:pStyle w:val="Standard"/>
        <w:spacing w:line="0" w:lineRule="atLeast"/>
        <w:ind w:firstLine="851"/>
        <w:jc w:val="both"/>
        <w:rPr>
          <w:rFonts w:cs="Times New Roman"/>
          <w:lang w:val="ru-RU" w:bidi="ar-SA"/>
        </w:rPr>
      </w:pPr>
    </w:p>
    <w:p w:rsidR="00C634D9" w:rsidRPr="00CA49FC" w:rsidRDefault="00A05638" w:rsidP="00895823">
      <w:pPr>
        <w:pStyle w:val="Standard"/>
        <w:spacing w:line="0" w:lineRule="atLeast"/>
        <w:rPr>
          <w:rFonts w:cs="Times New Roman"/>
          <w:lang w:val="ru-RU"/>
        </w:rPr>
      </w:pPr>
      <w:r w:rsidRPr="00CA49FC">
        <w:rPr>
          <w:rFonts w:cs="Times New Roman"/>
          <w:b/>
          <w:bCs/>
          <w:lang w:val="ru-RU" w:bidi="ar-SA"/>
        </w:rPr>
        <w:t>Результаты готовности де</w:t>
      </w:r>
      <w:r w:rsidRPr="00CA49FC">
        <w:rPr>
          <w:rFonts w:cs="Times New Roman"/>
          <w:b/>
          <w:lang w:val="ru-RU" w:bidi="ar-SA"/>
        </w:rPr>
        <w:t>тей подготовительных гру</w:t>
      </w:r>
      <w:proofErr w:type="gramStart"/>
      <w:r w:rsidRPr="00CA49FC">
        <w:rPr>
          <w:rFonts w:cs="Times New Roman"/>
          <w:b/>
          <w:lang w:val="ru-RU" w:bidi="ar-SA"/>
        </w:rPr>
        <w:t>пп к шк</w:t>
      </w:r>
      <w:proofErr w:type="gramEnd"/>
      <w:r w:rsidRPr="00CA49FC">
        <w:rPr>
          <w:rFonts w:cs="Times New Roman"/>
          <w:b/>
          <w:lang w:val="ru-RU" w:bidi="ar-SA"/>
        </w:rPr>
        <w:t>ольному обучению</w:t>
      </w:r>
    </w:p>
    <w:p w:rsidR="00C634D9" w:rsidRPr="00CA49FC" w:rsidRDefault="00C634D9" w:rsidP="00895823">
      <w:pPr>
        <w:pStyle w:val="Standard"/>
        <w:spacing w:line="0" w:lineRule="atLeast"/>
        <w:rPr>
          <w:rFonts w:cs="Times New Roman"/>
          <w:lang w:val="ru-RU" w:bidi="ar-SA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</w:tblGrid>
      <w:tr w:rsidR="00590403" w:rsidRPr="00CA49FC" w:rsidTr="00336614">
        <w:tc>
          <w:tcPr>
            <w:tcW w:w="3284" w:type="dxa"/>
          </w:tcPr>
          <w:p w:rsidR="00590403" w:rsidRPr="00CA49FC" w:rsidRDefault="00590403" w:rsidP="00895823">
            <w:pPr>
              <w:pStyle w:val="Standard"/>
              <w:spacing w:line="0" w:lineRule="atLeast"/>
              <w:rPr>
                <w:rFonts w:cs="Times New Roman"/>
                <w:lang w:val="ru-RU" w:bidi="ar-SA"/>
              </w:rPr>
            </w:pPr>
            <w:r w:rsidRPr="00CA49FC">
              <w:rPr>
                <w:rFonts w:cs="Times New Roman"/>
                <w:lang w:val="ru-RU" w:bidi="ar-SA"/>
              </w:rPr>
              <w:t>Высокий уровень готовности</w:t>
            </w:r>
          </w:p>
        </w:tc>
        <w:tc>
          <w:tcPr>
            <w:tcW w:w="3285" w:type="dxa"/>
          </w:tcPr>
          <w:p w:rsidR="00590403" w:rsidRPr="00CA49FC" w:rsidRDefault="00590403" w:rsidP="00895823">
            <w:pPr>
              <w:pStyle w:val="Standard"/>
              <w:spacing w:line="0" w:lineRule="atLeast"/>
              <w:rPr>
                <w:rFonts w:cs="Times New Roman"/>
                <w:lang w:val="ru-RU" w:bidi="ar-SA"/>
              </w:rPr>
            </w:pPr>
            <w:r w:rsidRPr="00CA49FC">
              <w:rPr>
                <w:rFonts w:cs="Times New Roman"/>
                <w:lang w:val="ru-RU" w:bidi="ar-SA"/>
              </w:rPr>
              <w:t>26 детей -40,6%</w:t>
            </w:r>
          </w:p>
        </w:tc>
      </w:tr>
      <w:tr w:rsidR="00590403" w:rsidRPr="00CA49FC" w:rsidTr="00336614">
        <w:tc>
          <w:tcPr>
            <w:tcW w:w="3284" w:type="dxa"/>
          </w:tcPr>
          <w:p w:rsidR="00590403" w:rsidRPr="00CA49FC" w:rsidRDefault="00590403" w:rsidP="00895823">
            <w:pPr>
              <w:pStyle w:val="Standard"/>
              <w:spacing w:line="0" w:lineRule="atLeast"/>
              <w:rPr>
                <w:rFonts w:cs="Times New Roman"/>
                <w:lang w:val="ru-RU" w:bidi="ar-SA"/>
              </w:rPr>
            </w:pPr>
            <w:r w:rsidRPr="00CA49FC">
              <w:rPr>
                <w:rFonts w:cs="Times New Roman"/>
                <w:lang w:val="ru-RU" w:bidi="ar-SA"/>
              </w:rPr>
              <w:t>Средний уровень готовности</w:t>
            </w:r>
          </w:p>
        </w:tc>
        <w:tc>
          <w:tcPr>
            <w:tcW w:w="3285" w:type="dxa"/>
          </w:tcPr>
          <w:p w:rsidR="00590403" w:rsidRPr="00CA49FC" w:rsidRDefault="00E36957" w:rsidP="00895823">
            <w:pPr>
              <w:pStyle w:val="Standard"/>
              <w:spacing w:line="0" w:lineRule="atLeast"/>
              <w:rPr>
                <w:rFonts w:cs="Times New Roman"/>
                <w:lang w:val="ru-RU" w:bidi="ar-SA"/>
              </w:rPr>
            </w:pPr>
            <w:r w:rsidRPr="00CA49FC">
              <w:rPr>
                <w:rFonts w:cs="Times New Roman"/>
                <w:lang w:val="ru-RU" w:bidi="ar-SA"/>
              </w:rPr>
              <w:t>34 ребека-53,13%</w:t>
            </w:r>
          </w:p>
        </w:tc>
      </w:tr>
      <w:tr w:rsidR="00590403" w:rsidRPr="00CA49FC" w:rsidTr="00336614">
        <w:tc>
          <w:tcPr>
            <w:tcW w:w="3284" w:type="dxa"/>
          </w:tcPr>
          <w:p w:rsidR="00590403" w:rsidRPr="00CA49FC" w:rsidRDefault="00590403" w:rsidP="00895823">
            <w:pPr>
              <w:pStyle w:val="Standard"/>
              <w:spacing w:line="0" w:lineRule="atLeast"/>
              <w:rPr>
                <w:rFonts w:cs="Times New Roman"/>
                <w:lang w:val="ru-RU" w:bidi="ar-SA"/>
              </w:rPr>
            </w:pPr>
            <w:proofErr w:type="spellStart"/>
            <w:r w:rsidRPr="00CA49FC">
              <w:rPr>
                <w:rFonts w:cs="Times New Roman"/>
                <w:lang w:val="ru-RU" w:bidi="ar-SA"/>
              </w:rPr>
              <w:t>Низкийуровень</w:t>
            </w:r>
            <w:proofErr w:type="spellEnd"/>
            <w:r w:rsidRPr="00CA49FC">
              <w:rPr>
                <w:rFonts w:cs="Times New Roman"/>
                <w:lang w:val="ru-RU" w:bidi="ar-SA"/>
              </w:rPr>
              <w:t xml:space="preserve"> готовности</w:t>
            </w:r>
          </w:p>
        </w:tc>
        <w:tc>
          <w:tcPr>
            <w:tcW w:w="3285" w:type="dxa"/>
          </w:tcPr>
          <w:p w:rsidR="00590403" w:rsidRPr="00CA49FC" w:rsidRDefault="00E36957" w:rsidP="00895823">
            <w:pPr>
              <w:pStyle w:val="Standard"/>
              <w:spacing w:line="0" w:lineRule="atLeast"/>
              <w:rPr>
                <w:rFonts w:cs="Times New Roman"/>
                <w:lang w:val="ru-RU" w:bidi="ar-SA"/>
              </w:rPr>
            </w:pPr>
            <w:r w:rsidRPr="00CA49FC">
              <w:rPr>
                <w:rFonts w:cs="Times New Roman"/>
                <w:lang w:val="ru-RU" w:bidi="ar-SA"/>
              </w:rPr>
              <w:t>4 ребенка-6,25%</w:t>
            </w:r>
          </w:p>
        </w:tc>
      </w:tr>
    </w:tbl>
    <w:p w:rsidR="00590403" w:rsidRPr="00CA49FC" w:rsidRDefault="00A05638" w:rsidP="001D3979">
      <w:pPr>
        <w:pStyle w:val="Standard"/>
        <w:spacing w:line="0" w:lineRule="atLeast"/>
        <w:ind w:firstLine="851"/>
        <w:jc w:val="both"/>
        <w:rPr>
          <w:rFonts w:cs="Times New Roman"/>
          <w:lang w:val="ru-RU" w:bidi="ar-SA"/>
        </w:rPr>
      </w:pPr>
      <w:r w:rsidRPr="00CA49FC">
        <w:rPr>
          <w:rFonts w:cs="Times New Roman"/>
          <w:lang w:val="ru-RU" w:bidi="ar-SA"/>
        </w:rPr>
        <w:t>В дошкольном учреждении эффективно работает логопедическая служба. В результате проведенной коррекционной</w:t>
      </w:r>
      <w:r w:rsidR="00336614" w:rsidRPr="00CA49FC">
        <w:rPr>
          <w:rFonts w:cs="Times New Roman"/>
          <w:lang w:val="ru-RU" w:bidi="ar-SA"/>
        </w:rPr>
        <w:t xml:space="preserve"> работы </w:t>
      </w:r>
      <w:r w:rsidRPr="00CA49FC">
        <w:rPr>
          <w:rFonts w:cs="Times New Roman"/>
          <w:lang w:val="ru-RU" w:bidi="ar-SA"/>
        </w:rPr>
        <w:t xml:space="preserve"> из </w:t>
      </w:r>
      <w:r w:rsidR="00336614" w:rsidRPr="00CA49FC">
        <w:rPr>
          <w:rFonts w:cs="Times New Roman"/>
          <w:lang w:val="ru-RU" w:bidi="ar-SA"/>
        </w:rPr>
        <w:t xml:space="preserve"> 50 </w:t>
      </w:r>
      <w:r w:rsidRPr="00CA49FC">
        <w:rPr>
          <w:rFonts w:cs="Times New Roman"/>
          <w:lang w:val="ru-RU" w:bidi="ar-SA"/>
        </w:rPr>
        <w:t>воспитанников, за</w:t>
      </w:r>
      <w:r w:rsidR="00336614" w:rsidRPr="00CA49FC">
        <w:rPr>
          <w:rFonts w:cs="Times New Roman"/>
          <w:lang w:val="ru-RU" w:bidi="ar-SA"/>
        </w:rPr>
        <w:t xml:space="preserve">численных на </w:t>
      </w:r>
      <w:proofErr w:type="spellStart"/>
      <w:r w:rsidR="00336614" w:rsidRPr="00CA49FC">
        <w:rPr>
          <w:rFonts w:cs="Times New Roman"/>
          <w:lang w:val="ru-RU" w:bidi="ar-SA"/>
        </w:rPr>
        <w:t>логопункт</w:t>
      </w:r>
      <w:proofErr w:type="spellEnd"/>
      <w:r w:rsidR="00336614" w:rsidRPr="00CA49FC">
        <w:rPr>
          <w:rFonts w:cs="Times New Roman"/>
          <w:lang w:val="ru-RU" w:bidi="ar-SA"/>
        </w:rPr>
        <w:t>, у 37 детей</w:t>
      </w:r>
      <w:r w:rsidR="00D813BC" w:rsidRPr="00CA49FC">
        <w:rPr>
          <w:rFonts w:cs="Times New Roman"/>
          <w:lang w:val="ru-RU" w:bidi="ar-SA"/>
        </w:rPr>
        <w:t xml:space="preserve"> </w:t>
      </w:r>
      <w:r w:rsidR="00336614" w:rsidRPr="00CA49FC">
        <w:rPr>
          <w:rFonts w:cs="Times New Roman"/>
          <w:lang w:val="ru-RU" w:bidi="ar-SA"/>
        </w:rPr>
        <w:t>(67%) речь в норме</w:t>
      </w:r>
      <w:r w:rsidRPr="00CA49FC">
        <w:rPr>
          <w:rFonts w:cs="Times New Roman"/>
          <w:lang w:val="ru-RU" w:bidi="ar-SA"/>
        </w:rPr>
        <w:t xml:space="preserve">, </w:t>
      </w:r>
      <w:r w:rsidR="00C83E4F" w:rsidRPr="00CA49FC">
        <w:rPr>
          <w:rFonts w:cs="Times New Roman"/>
          <w:lang w:val="ru-RU" w:bidi="ar-SA"/>
        </w:rPr>
        <w:t>13</w:t>
      </w:r>
      <w:r w:rsidR="00D813BC" w:rsidRPr="00CA49FC">
        <w:rPr>
          <w:rFonts w:cs="Times New Roman"/>
          <w:lang w:val="ru-RU" w:bidi="ar-SA"/>
        </w:rPr>
        <w:t xml:space="preserve"> </w:t>
      </w:r>
      <w:proofErr w:type="gramStart"/>
      <w:r w:rsidR="00D813BC" w:rsidRPr="00CA49FC">
        <w:rPr>
          <w:rFonts w:cs="Times New Roman"/>
          <w:lang w:val="ru-RU" w:bidi="ar-SA"/>
        </w:rPr>
        <w:t xml:space="preserve">( </w:t>
      </w:r>
      <w:proofErr w:type="gramEnd"/>
      <w:r w:rsidR="00D813BC" w:rsidRPr="00CA49FC">
        <w:rPr>
          <w:rFonts w:cs="Times New Roman"/>
          <w:lang w:val="ru-RU" w:bidi="ar-SA"/>
        </w:rPr>
        <w:t>33%)</w:t>
      </w:r>
      <w:r w:rsidRPr="00CA49FC">
        <w:rPr>
          <w:rFonts w:cs="Times New Roman"/>
          <w:lang w:val="ru-RU" w:bidi="ar-SA"/>
        </w:rPr>
        <w:t xml:space="preserve"> детей со значительным улучшением речи.</w:t>
      </w:r>
    </w:p>
    <w:p w:rsidR="00590403" w:rsidRPr="001D3979" w:rsidRDefault="00590403" w:rsidP="001D3979">
      <w:pPr>
        <w:pStyle w:val="TableContents"/>
        <w:shd w:val="clear" w:color="auto" w:fill="FFFFFF"/>
        <w:spacing w:line="0" w:lineRule="atLeast"/>
        <w:ind w:firstLine="851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A49FC">
        <w:rPr>
          <w:rFonts w:ascii="Times New Roman" w:hAnsi="Times New Roman" w:cs="Times New Roman"/>
          <w:bCs/>
          <w:shd w:val="clear" w:color="auto" w:fill="FFFFFF"/>
        </w:rPr>
        <w:t>В 2022г. приема  детей в</w:t>
      </w:r>
      <w:r w:rsidR="00A05638" w:rsidRPr="00CA49FC">
        <w:rPr>
          <w:rFonts w:ascii="Times New Roman" w:hAnsi="Times New Roman" w:cs="Times New Roman"/>
          <w:bCs/>
          <w:shd w:val="clear" w:color="auto" w:fill="FFFFFF"/>
        </w:rPr>
        <w:t xml:space="preserve"> ДОУ</w:t>
      </w:r>
      <w:r w:rsidRPr="00CA49FC">
        <w:rPr>
          <w:rFonts w:ascii="Times New Roman" w:hAnsi="Times New Roman" w:cs="Times New Roman"/>
          <w:bCs/>
          <w:shd w:val="clear" w:color="auto" w:fill="FFFFFF"/>
        </w:rPr>
        <w:t xml:space="preserve"> не было в связи с началом капитального ремонта.</w:t>
      </w:r>
    </w:p>
    <w:p w:rsidR="00C634D9" w:rsidRPr="00CA49FC" w:rsidRDefault="00A05638" w:rsidP="001D3979">
      <w:pPr>
        <w:ind w:firstLine="851"/>
        <w:jc w:val="both"/>
        <w:rPr>
          <w:rFonts w:cs="Times New Roman"/>
          <w:lang w:val="ru-RU"/>
        </w:rPr>
      </w:pPr>
      <w:r w:rsidRPr="00CA49FC">
        <w:rPr>
          <w:rFonts w:cs="Times New Roman"/>
          <w:b/>
          <w:lang w:val="ru-RU" w:bidi="ar-SA"/>
        </w:rPr>
        <w:t>Выводы:</w:t>
      </w:r>
      <w:r w:rsidRPr="00CA49FC">
        <w:rPr>
          <w:rFonts w:cs="Times New Roman"/>
          <w:lang w:val="ru-RU" w:bidi="ar-SA"/>
        </w:rPr>
        <w:t xml:space="preserve"> Хорошие результаты достигнуты благодаря использованию в раб</w:t>
      </w:r>
      <w:r w:rsidR="00E36957" w:rsidRPr="00CA49FC">
        <w:rPr>
          <w:rFonts w:cs="Times New Roman"/>
          <w:lang w:val="ru-RU" w:bidi="ar-SA"/>
        </w:rPr>
        <w:t xml:space="preserve">оте методов, способствующих </w:t>
      </w:r>
      <w:r w:rsidRPr="00CA49FC">
        <w:rPr>
          <w:rFonts w:cs="Times New Roman"/>
          <w:lang w:val="ru-RU" w:bidi="ar-SA"/>
        </w:rPr>
        <w:t xml:space="preserve"> развитию познавательных интересов детей, созданию проблемно – поисковых ситуаций и обогащению предметно – развивающей среды. Образовательная программа дошкольного образования ДОУ реализуется в полном объеме. Представленные данные сви</w:t>
      </w:r>
      <w:r w:rsidR="00E36957" w:rsidRPr="00CA49FC">
        <w:rPr>
          <w:rFonts w:cs="Times New Roman"/>
          <w:lang w:val="ru-RU" w:bidi="ar-SA"/>
        </w:rPr>
        <w:t xml:space="preserve">детельствуют о хороших </w:t>
      </w:r>
      <w:r w:rsidRPr="00CA49FC">
        <w:rPr>
          <w:rFonts w:cs="Times New Roman"/>
          <w:lang w:val="ru-RU" w:bidi="ar-SA"/>
        </w:rPr>
        <w:t xml:space="preserve"> результатах об</w:t>
      </w:r>
      <w:r w:rsidR="00E36957" w:rsidRPr="00CA49FC">
        <w:rPr>
          <w:rFonts w:cs="Times New Roman"/>
          <w:lang w:val="ru-RU" w:bidi="ar-SA"/>
        </w:rPr>
        <w:t xml:space="preserve">разования воспитанников, </w:t>
      </w:r>
      <w:r w:rsidRPr="00CA49FC">
        <w:rPr>
          <w:rFonts w:cs="Times New Roman"/>
          <w:lang w:val="ru-RU" w:bidi="ar-SA"/>
        </w:rPr>
        <w:t xml:space="preserve"> качественном уровне подготовки дошкольников</w:t>
      </w:r>
      <w:r w:rsidR="00E36957" w:rsidRPr="00CA49FC">
        <w:rPr>
          <w:rFonts w:cs="Times New Roman"/>
          <w:lang w:val="ru-RU" w:bidi="ar-SA"/>
        </w:rPr>
        <w:t xml:space="preserve"> к обучению в школе</w:t>
      </w:r>
      <w:r w:rsidRPr="00CA49FC">
        <w:rPr>
          <w:rFonts w:cs="Times New Roman"/>
          <w:lang w:val="ru-RU" w:bidi="ar-SA"/>
        </w:rPr>
        <w:t>, что во многом объясняется гуманистическим стилем общения детей и взрослых, системой деятельности, которую организует и координирует управленческая структура ДОУ.</w:t>
      </w:r>
      <w:r w:rsidR="00335E8D" w:rsidRPr="00CA49FC">
        <w:rPr>
          <w:rFonts w:cs="Times New Roman"/>
          <w:color w:val="000000"/>
          <w:lang w:val="ru-RU"/>
        </w:rPr>
        <w:t xml:space="preserve"> </w:t>
      </w:r>
    </w:p>
    <w:p w:rsidR="000E596A" w:rsidRPr="00CA49FC" w:rsidRDefault="00A05638" w:rsidP="001D3979">
      <w:pPr>
        <w:spacing w:line="600" w:lineRule="atLeast"/>
        <w:jc w:val="center"/>
        <w:rPr>
          <w:rFonts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CA49FC">
        <w:rPr>
          <w:rFonts w:cs="Times New Roman"/>
          <w:b/>
          <w:bCs/>
          <w:sz w:val="32"/>
          <w:szCs w:val="32"/>
          <w:shd w:val="clear" w:color="auto" w:fill="FFFFFF"/>
          <w:lang w:val="ru-RU"/>
        </w:rPr>
        <w:t>Раздел 2.</w:t>
      </w:r>
      <w:r w:rsidR="000E596A" w:rsidRPr="00CA49FC">
        <w:rPr>
          <w:rFonts w:cs="Times New Roman"/>
          <w:b/>
          <w:bCs/>
          <w:color w:val="252525"/>
          <w:spacing w:val="-2"/>
          <w:sz w:val="32"/>
          <w:szCs w:val="32"/>
          <w:lang w:val="ru-RU"/>
        </w:rPr>
        <w:t xml:space="preserve"> Статистическая часть</w:t>
      </w:r>
    </w:p>
    <w:p w:rsidR="000E596A" w:rsidRPr="00CA49FC" w:rsidRDefault="000E596A" w:rsidP="001D3979">
      <w:pPr>
        <w:jc w:val="center"/>
        <w:rPr>
          <w:rFonts w:cs="Times New Roman"/>
          <w:color w:val="000000"/>
          <w:lang w:val="ru-RU"/>
        </w:rPr>
      </w:pPr>
    </w:p>
    <w:p w:rsidR="000E596A" w:rsidRPr="00CA49FC" w:rsidRDefault="000E596A" w:rsidP="001D3979">
      <w:pPr>
        <w:jc w:val="center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Данные приведены по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состоянию на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31.12.2022.</w:t>
      </w:r>
    </w:p>
    <w:p w:rsidR="000E596A" w:rsidRPr="00CA49FC" w:rsidRDefault="000E596A" w:rsidP="001D3979">
      <w:pPr>
        <w:pStyle w:val="TableContents"/>
        <w:spacing w:line="0" w:lineRule="atLeast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C634D9" w:rsidRPr="00CA49FC" w:rsidRDefault="00A05638" w:rsidP="001D3979">
      <w:pPr>
        <w:pStyle w:val="TableContents"/>
        <w:spacing w:line="0" w:lineRule="atLeast"/>
        <w:jc w:val="center"/>
        <w:rPr>
          <w:rFonts w:ascii="Times New Roman" w:hAnsi="Times New Roman" w:cs="Times New Roman"/>
        </w:rPr>
      </w:pPr>
      <w:r w:rsidRPr="00CA49FC">
        <w:rPr>
          <w:rFonts w:ascii="Times New Roman" w:hAnsi="Times New Roman" w:cs="Times New Roman"/>
          <w:b/>
          <w:bCs/>
          <w:shd w:val="clear" w:color="auto" w:fill="FFFFFF"/>
        </w:rPr>
        <w:t xml:space="preserve">Показатели деятельности  </w:t>
      </w:r>
      <w:r w:rsidRPr="00CA49F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муниципального дошкольного образовательного учреждения «Центр развития ребенка  «Алые паруса » - детский сад №26»</w:t>
      </w:r>
      <w:r w:rsidRPr="00CA49FC">
        <w:rPr>
          <w:rFonts w:ascii="Times New Roman" w:eastAsia="Times New Roman" w:hAnsi="Times New Roman" w:cs="Times New Roman"/>
          <w:b/>
          <w:bCs/>
          <w:shd w:val="clear" w:color="auto" w:fill="FFFFFF"/>
        </w:rPr>
        <w:t>,</w:t>
      </w:r>
    </w:p>
    <w:p w:rsidR="00C634D9" w:rsidRPr="00CA49FC" w:rsidRDefault="00A05638" w:rsidP="001D3979">
      <w:pPr>
        <w:pStyle w:val="TableContents"/>
        <w:spacing w:line="0" w:lineRule="atLeast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CA49FC">
        <w:rPr>
          <w:rFonts w:ascii="Times New Roman" w:hAnsi="Times New Roman" w:cs="Times New Roman"/>
          <w:b/>
          <w:bCs/>
          <w:shd w:val="clear" w:color="auto" w:fill="FFFFFF"/>
        </w:rPr>
        <w:t xml:space="preserve">подлежащей </w:t>
      </w:r>
      <w:proofErr w:type="spellStart"/>
      <w:r w:rsidRPr="00CA49FC">
        <w:rPr>
          <w:rFonts w:ascii="Times New Roman" w:hAnsi="Times New Roman" w:cs="Times New Roman"/>
          <w:b/>
          <w:bCs/>
          <w:shd w:val="clear" w:color="auto" w:fill="FFFFFF"/>
        </w:rPr>
        <w:t>самообследованию</w:t>
      </w:r>
      <w:proofErr w:type="spellEnd"/>
    </w:p>
    <w:tbl>
      <w:tblPr>
        <w:tblW w:w="8750" w:type="dxa"/>
        <w:tblInd w:w="-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5525"/>
        <w:gridCol w:w="1275"/>
        <w:gridCol w:w="1275"/>
      </w:tblGrid>
      <w:tr w:rsidR="001D3979" w:rsidTr="003B1332">
        <w:trPr>
          <w:trHeight w:val="42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 xml:space="preserve">N </w:t>
            </w:r>
            <w:proofErr w:type="gramStart"/>
            <w:r>
              <w:rPr>
                <w:rFonts w:cs="Times New Roman"/>
                <w:lang w:val="ru-RU" w:eastAsia="zh-CN" w:bidi="ar-SA"/>
              </w:rPr>
              <w:t>п</w:t>
            </w:r>
            <w:proofErr w:type="gramEnd"/>
            <w:r>
              <w:rPr>
                <w:rFonts w:cs="Times New Roman"/>
                <w:lang w:val="ru-RU" w:eastAsia="zh-CN" w:bidi="ar-SA"/>
              </w:rPr>
              <w:t>/п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Показатели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Единица измерения</w:t>
            </w:r>
          </w:p>
        </w:tc>
      </w:tr>
      <w:tr w:rsidR="001D3979" w:rsidRPr="00D11A83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D11A83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lang w:val="ru-RU"/>
              </w:rPr>
              <w:t>01.01.2022г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Pr="00D11A83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lang w:val="ru-RU"/>
              </w:rPr>
              <w:t>01.09.2022г.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lastRenderedPageBreak/>
              <w:t>1.1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86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 xml:space="preserve">В </w:t>
            </w:r>
            <w:proofErr w:type="gramStart"/>
            <w:r>
              <w:rPr>
                <w:rFonts w:cs="Times New Roman"/>
                <w:lang w:val="ru-RU" w:eastAsia="zh-CN" w:bidi="ar-SA"/>
              </w:rPr>
              <w:t>режиме полного дня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(8 - 12 часов)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255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86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В режиме кратковременного пребывания (3 - 5 часов)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1.1.3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В семейной дошкольной группе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1.1.4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Общая численность воспитанников в возрасте до 3 лет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234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86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1.4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225 / 100 %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86 / 100 %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1.4.1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 xml:space="preserve">В </w:t>
            </w:r>
            <w:proofErr w:type="gramStart"/>
            <w:r>
              <w:rPr>
                <w:rFonts w:cs="Times New Roman"/>
                <w:lang w:val="ru-RU" w:eastAsia="zh-CN" w:bidi="ar-SA"/>
              </w:rPr>
              <w:t>режиме полного дня</w:t>
            </w:r>
            <w:proofErr w:type="gramEnd"/>
            <w:r>
              <w:rPr>
                <w:rFonts w:cs="Times New Roman"/>
                <w:lang w:val="ru-RU" w:eastAsia="zh-CN" w:bidi="ar-SA"/>
              </w:rPr>
              <w:t xml:space="preserve"> (8 - 12 часов)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225 / 100 %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86 / 100 %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1.4.2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В режиме продленного дня (12 - 14 часов)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1.4.3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В режиме круглосуточного пребывания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1.5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1.5.1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1.5.2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1.5.3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По присмотру и уходу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0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1.6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16,8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1.7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29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1.7.1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21 человек/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55%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14 человек/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48%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1.7.2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14 человек/ 37 %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10 человек/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34%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1.7.3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17 человек/ 45%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15 человек/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52%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1.7.4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12 человек/ 32%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11 человек/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34%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1.8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</w:t>
            </w:r>
            <w:r>
              <w:rPr>
                <w:rFonts w:cs="Times New Roman"/>
                <w:lang w:val="ru-RU" w:eastAsia="zh-CN" w:bidi="ar-SA"/>
              </w:rPr>
              <w:lastRenderedPageBreak/>
              <w:t>том числе: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lastRenderedPageBreak/>
              <w:t>11 человек/ 29%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10 человек/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34%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lastRenderedPageBreak/>
              <w:t>1.8.1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3 человека/ 8%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 человека/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7%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1.8.2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 человек/ 21%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 человек/ 27%</w:t>
            </w:r>
          </w:p>
        </w:tc>
      </w:tr>
      <w:tr w:rsidR="001D3979" w:rsidRPr="00E73044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1.9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hi-IN"/>
              </w:rPr>
            </w:pP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1.9.1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9 человек/ 24%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 человек/ 28%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1.9.2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12 человек/ 32%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11 человек/ 38%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1.10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9 человек/ 24%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6 человек/ 21%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17 человек/ 45%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15 человек/ 52%</w:t>
            </w:r>
          </w:p>
        </w:tc>
      </w:tr>
      <w:tr w:rsidR="001D3979" w:rsidRPr="008463DD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8463DD" w:rsidRDefault="001D3979" w:rsidP="003B1332">
            <w:pPr>
              <w:pStyle w:val="Standard"/>
              <w:textAlignment w:val="auto"/>
              <w:rPr>
                <w:lang w:val="ru-RU"/>
              </w:rPr>
            </w:pPr>
            <w:proofErr w:type="gramStart"/>
            <w:r w:rsidRPr="008463DD"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8463DD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25  человек/ 66</w:t>
            </w:r>
            <w:r w:rsidRPr="008463DD">
              <w:rPr>
                <w:rFonts w:cs="Times New Roman"/>
                <w:shd w:val="clear" w:color="auto" w:fill="FFFFFF"/>
                <w:lang w:val="ru-RU" w:eastAsia="zh-CN" w:bidi="ar-SA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Pr="008463DD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14 человек/ 48%</w:t>
            </w:r>
          </w:p>
        </w:tc>
      </w:tr>
      <w:tr w:rsidR="001D3979" w:rsidRPr="008463DD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8463DD" w:rsidRDefault="001D3979" w:rsidP="003B1332">
            <w:pPr>
              <w:pStyle w:val="Standard"/>
              <w:textAlignment w:val="auto"/>
              <w:rPr>
                <w:lang w:val="ru-RU"/>
              </w:rPr>
            </w:pPr>
            <w:r w:rsidRPr="008463DD">
              <w:rPr>
                <w:rFonts w:cs="Times New Roman"/>
                <w:lang w:val="ru-RU" w:eastAsia="zh-CN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8463DD" w:rsidRDefault="001D3979" w:rsidP="003B1332">
            <w:pPr>
              <w:pStyle w:val="Standard"/>
              <w:jc w:val="center"/>
              <w:textAlignment w:val="auto"/>
            </w:pPr>
            <w:r w:rsidRPr="008463DD">
              <w:rPr>
                <w:rFonts w:cs="Times New Roman"/>
                <w:shd w:val="clear" w:color="auto" w:fill="FFFFFF"/>
                <w:lang w:val="ru-RU" w:eastAsia="zh-CN" w:bidi="ar-SA"/>
              </w:rPr>
              <w:t>3</w:t>
            </w: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4 человек/ 89</w:t>
            </w:r>
            <w:r w:rsidRPr="008463DD">
              <w:rPr>
                <w:rFonts w:cs="Times New Roman"/>
                <w:shd w:val="clear" w:color="auto" w:fill="FFFFFF"/>
                <w:lang w:val="ru-RU" w:eastAsia="zh-CN" w:bidi="ar-SA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Pr="008463DD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21 человек/ 72%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1.14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 xml:space="preserve">38 человек/ 255 человек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29 человек/</w:t>
            </w:r>
          </w:p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ar-SA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86 человек</w:t>
            </w:r>
          </w:p>
        </w:tc>
      </w:tr>
      <w:tr w:rsidR="001D3979" w:rsidRPr="00E73044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1.15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Pr="00A05638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1.15.1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Музыкального руководителя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1.15.2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Инструктора по физической культуре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1.15.3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Учителя-логопеда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1.15.4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Учителя-дефектолога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Нет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1.15.5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Педагога-психолога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2.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D3979" w:rsidRDefault="001D3979" w:rsidP="003B1332">
            <w:pPr>
              <w:pStyle w:val="Standard"/>
              <w:jc w:val="center"/>
              <w:textAlignment w:val="auto"/>
              <w:rPr>
                <w:rFonts w:cs="Times New Roman"/>
                <w:shd w:val="clear" w:color="auto" w:fill="FFFFFF"/>
                <w:lang w:val="ru-RU" w:eastAsia="zh-CN" w:bidi="hi-IN"/>
              </w:rPr>
            </w:pP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2.1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932,6 кв. м (2,8 кв.м.)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932,6 кв. м (2,8 кв.м.)</w:t>
            </w:r>
          </w:p>
        </w:tc>
      </w:tr>
      <w:tr w:rsidR="001D3979" w:rsidRPr="00E07E01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textAlignment w:val="auto"/>
            </w:pPr>
            <w:r>
              <w:rPr>
                <w:rFonts w:cs="Times New Roman"/>
                <w:lang w:val="ru-RU" w:eastAsia="zh-CN" w:bidi="ar-SA"/>
              </w:rPr>
              <w:t>2.2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267 кв. 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Pr="00E07E01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267 кв. м</w:t>
            </w:r>
          </w:p>
        </w:tc>
      </w:tr>
      <w:tr w:rsidR="001D3979" w:rsidRPr="00E07E01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lastRenderedPageBreak/>
              <w:t>2.3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Наличие физкультурного зала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Pr="00E07E01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</w:tr>
      <w:tr w:rsidR="001D3979" w:rsidRPr="00E07E01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2.4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Наличие музыкального зала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Pr="00E07E01" w:rsidRDefault="001D3979" w:rsidP="003B1332">
            <w:pPr>
              <w:pStyle w:val="Standard"/>
              <w:jc w:val="center"/>
              <w:textAlignment w:val="auto"/>
              <w:rPr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</w:tr>
      <w:tr w:rsidR="001D3979" w:rsidTr="003B1332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E07E01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2.5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Pr="00A05638" w:rsidRDefault="001D3979" w:rsidP="003B1332">
            <w:pPr>
              <w:pStyle w:val="Standard"/>
              <w:textAlignment w:val="auto"/>
              <w:rPr>
                <w:lang w:val="ru-RU"/>
              </w:rPr>
            </w:pPr>
            <w:r>
              <w:rPr>
                <w:rFonts w:cs="Times New Roman"/>
                <w:lang w:val="ru-RU" w:eastAsia="zh-CN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D3979" w:rsidRDefault="001D3979" w:rsidP="003B1332">
            <w:pPr>
              <w:pStyle w:val="Standard"/>
              <w:jc w:val="center"/>
              <w:textAlignment w:val="auto"/>
            </w:pPr>
            <w:r>
              <w:rPr>
                <w:rFonts w:cs="Times New Roman"/>
                <w:shd w:val="clear" w:color="auto" w:fill="FFFFFF"/>
                <w:lang w:val="ru-RU" w:eastAsia="zh-CN" w:bidi="ar-SA"/>
              </w:rPr>
              <w:t>Да</w:t>
            </w:r>
          </w:p>
        </w:tc>
      </w:tr>
    </w:tbl>
    <w:p w:rsidR="00941A3C" w:rsidRPr="00CA49FC" w:rsidRDefault="00941A3C" w:rsidP="00895823">
      <w:pPr>
        <w:pStyle w:val="WW-0"/>
        <w:spacing w:after="0" w:line="0" w:lineRule="atLeast"/>
        <w:rPr>
          <w:rFonts w:ascii="Times New Roman" w:hAnsi="Times New Roman" w:cs="Times New Roman"/>
        </w:rPr>
      </w:pPr>
    </w:p>
    <w:p w:rsidR="001D3979" w:rsidRDefault="001D3979" w:rsidP="001D3979">
      <w:pPr>
        <w:pStyle w:val="WW-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979" w:rsidRDefault="001D3979" w:rsidP="001D3979">
      <w:pPr>
        <w:pStyle w:val="WW-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89E" w:rsidRPr="00CA49FC" w:rsidRDefault="001D3979" w:rsidP="001D3979">
      <w:pPr>
        <w:pStyle w:val="WW-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="00A05638" w:rsidRPr="00CA49F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</w:t>
      </w:r>
      <w:r w:rsidR="00A05638" w:rsidRPr="00CA49FC">
        <w:rPr>
          <w:rFonts w:ascii="Times New Roman" w:hAnsi="Times New Roman" w:cs="Times New Roman"/>
          <w:b/>
          <w:bCs/>
          <w:sz w:val="24"/>
          <w:szCs w:val="24"/>
        </w:rPr>
        <w:t>нализа показателей деятельности</w:t>
      </w:r>
    </w:p>
    <w:p w:rsidR="0083589E" w:rsidRPr="00CA49FC" w:rsidRDefault="0083589E" w:rsidP="001D3979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Анализ показателей указывает на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то, что Детский сад имеет достаточную инфраструктуру, которая соответствует требованиям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СП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2.4.3648-20 «Санитарно-эпидемиологические требования к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организациям воспитания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обучения, отдыха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оздоровления детей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молодежи»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позволяет реализовывать образовательные программы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полном объеме в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соответствии с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 xml:space="preserve">ФГОС </w:t>
      </w:r>
      <w:proofErr w:type="gramStart"/>
      <w:r w:rsidRPr="00CA49FC">
        <w:rPr>
          <w:rFonts w:cs="Times New Roman"/>
          <w:color w:val="000000"/>
          <w:lang w:val="ru-RU"/>
        </w:rPr>
        <w:t>ДО</w:t>
      </w:r>
      <w:proofErr w:type="gramEnd"/>
      <w:r w:rsidRPr="00CA49FC">
        <w:rPr>
          <w:rFonts w:cs="Times New Roman"/>
          <w:color w:val="000000"/>
          <w:lang w:val="ru-RU"/>
        </w:rPr>
        <w:t>.</w:t>
      </w:r>
    </w:p>
    <w:p w:rsidR="00900518" w:rsidRPr="001D3979" w:rsidRDefault="0083589E" w:rsidP="001D3979">
      <w:pPr>
        <w:ind w:firstLine="851"/>
        <w:jc w:val="both"/>
        <w:rPr>
          <w:rFonts w:cs="Times New Roman"/>
          <w:color w:val="000000"/>
          <w:lang w:val="ru-RU"/>
        </w:rPr>
      </w:pPr>
      <w:r w:rsidRPr="00CA49FC">
        <w:rPr>
          <w:rFonts w:cs="Times New Roman"/>
          <w:color w:val="000000"/>
          <w:lang w:val="ru-RU"/>
        </w:rPr>
        <w:t>Детский сад укомплектован достаточным количеством педагогических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иных работников, (в соответствии со списочным составом детей) которые соответствуют профессиональным требованиям  профессионального стандарта «Педагог» и</w:t>
      </w:r>
      <w:r w:rsidRPr="00CA49FC">
        <w:rPr>
          <w:rFonts w:cs="Times New Roman"/>
          <w:color w:val="000000"/>
        </w:rPr>
        <w:t> </w:t>
      </w:r>
      <w:r w:rsidRPr="00CA49FC">
        <w:rPr>
          <w:rFonts w:cs="Times New Roman"/>
          <w:color w:val="000000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3B7C44" w:rsidRPr="00CA49FC" w:rsidRDefault="00F76D55" w:rsidP="001D3979">
      <w:pPr>
        <w:pStyle w:val="WW-0"/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9FC">
        <w:rPr>
          <w:rFonts w:ascii="Times New Roman" w:hAnsi="Times New Roman" w:cs="Times New Roman"/>
          <w:bCs/>
          <w:sz w:val="24"/>
          <w:szCs w:val="24"/>
        </w:rPr>
        <w:t>М</w:t>
      </w:r>
      <w:r w:rsidR="0083589E" w:rsidRPr="00CA49FC">
        <w:rPr>
          <w:rFonts w:ascii="Times New Roman" w:hAnsi="Times New Roman" w:cs="Times New Roman"/>
          <w:bCs/>
          <w:sz w:val="24"/>
          <w:szCs w:val="24"/>
        </w:rPr>
        <w:t xml:space="preserve">атериально – техническая база на данный момент не  соответствует действующим санитарным и противопожарным нормам, нормам охраны труда работников </w:t>
      </w:r>
      <w:proofErr w:type="gramStart"/>
      <w:r w:rsidR="0083589E" w:rsidRPr="00CA49FC">
        <w:rPr>
          <w:rFonts w:ascii="Times New Roman" w:hAnsi="Times New Roman" w:cs="Times New Roman"/>
          <w:bCs/>
          <w:sz w:val="24"/>
          <w:szCs w:val="24"/>
        </w:rPr>
        <w:t>учреждения</w:t>
      </w:r>
      <w:proofErr w:type="gramEnd"/>
      <w:r w:rsidR="0083589E" w:rsidRPr="00CA49FC">
        <w:rPr>
          <w:rFonts w:ascii="Times New Roman" w:hAnsi="Times New Roman" w:cs="Times New Roman"/>
          <w:bCs/>
          <w:sz w:val="24"/>
          <w:szCs w:val="24"/>
        </w:rPr>
        <w:t xml:space="preserve"> поэтому Учреждение закрыто на капитальный ремонт.</w:t>
      </w:r>
    </w:p>
    <w:p w:rsidR="006414BF" w:rsidRPr="00CA49FC" w:rsidRDefault="00F76D55" w:rsidP="001D3979">
      <w:pPr>
        <w:pStyle w:val="WW-0"/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9FC">
        <w:rPr>
          <w:rFonts w:ascii="Times New Roman" w:hAnsi="Times New Roman" w:cs="Times New Roman"/>
          <w:bCs/>
          <w:sz w:val="24"/>
          <w:szCs w:val="24"/>
        </w:rPr>
        <w:t>Коллектив МДОУ ставит на 2022-2023</w:t>
      </w:r>
      <w:r w:rsidR="006414BF" w:rsidRPr="00CA49FC">
        <w:rPr>
          <w:rFonts w:ascii="Times New Roman" w:hAnsi="Times New Roman" w:cs="Times New Roman"/>
          <w:bCs/>
          <w:sz w:val="24"/>
          <w:szCs w:val="24"/>
        </w:rPr>
        <w:t xml:space="preserve"> учебный гот следующие задачи:</w:t>
      </w:r>
    </w:p>
    <w:p w:rsidR="0058757D" w:rsidRPr="00CA49FC" w:rsidRDefault="0090513B" w:rsidP="001D3979">
      <w:pPr>
        <w:pStyle w:val="WW-0"/>
        <w:spacing w:after="0" w:line="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9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76D55" w:rsidRPr="00CA49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8757D" w:rsidRPr="00CA49FC">
        <w:rPr>
          <w:rFonts w:ascii="Times New Roman" w:hAnsi="Times New Roman" w:cs="Times New Roman"/>
          <w:color w:val="000000"/>
          <w:sz w:val="24"/>
          <w:szCs w:val="24"/>
        </w:rPr>
        <w:t>Изучение документов федерального, регионального уровня, регламентирующих введение ФОП</w:t>
      </w:r>
      <w:r w:rsidR="00F76D55" w:rsidRPr="00CA4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76D55" w:rsidRPr="00CA49F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76D55" w:rsidRPr="00CA49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3979" w:rsidRDefault="00F76D55" w:rsidP="001D3979">
      <w:pPr>
        <w:widowControl/>
        <w:shd w:val="clear" w:color="auto" w:fill="FFFFFF"/>
        <w:suppressAutoHyphens w:val="0"/>
        <w:autoSpaceDN/>
        <w:ind w:left="153" w:firstLine="851"/>
        <w:jc w:val="both"/>
        <w:textAlignment w:val="auto"/>
        <w:rPr>
          <w:rFonts w:eastAsia="Times New Roman" w:cs="Times New Roman"/>
          <w:color w:val="555555"/>
          <w:kern w:val="0"/>
          <w:sz w:val="14"/>
          <w:szCs w:val="14"/>
          <w:lang w:val="ru-RU" w:eastAsia="ru-RU" w:bidi="ar-SA"/>
        </w:rPr>
      </w:pPr>
      <w:r w:rsidRPr="00CA49FC">
        <w:rPr>
          <w:rFonts w:cs="Times New Roman"/>
          <w:bCs/>
          <w:lang w:val="ru-RU"/>
        </w:rPr>
        <w:t xml:space="preserve">    -Организация  работы </w:t>
      </w:r>
      <w:r w:rsidR="0083589E" w:rsidRPr="00CA49FC">
        <w:rPr>
          <w:rFonts w:cs="Times New Roman"/>
          <w:bCs/>
          <w:lang w:val="ru-RU"/>
        </w:rPr>
        <w:t xml:space="preserve">   </w:t>
      </w:r>
      <w:r w:rsidRPr="00CA49FC">
        <w:rPr>
          <w:rFonts w:cs="Times New Roman"/>
          <w:bCs/>
          <w:lang w:val="ru-RU"/>
        </w:rPr>
        <w:t xml:space="preserve">в соответствии с поставленной целью </w:t>
      </w:r>
      <w:r w:rsidR="0083589E" w:rsidRPr="00CA49FC">
        <w:rPr>
          <w:rFonts w:cs="Times New Roman"/>
          <w:bCs/>
          <w:lang w:val="ru-RU"/>
        </w:rPr>
        <w:t xml:space="preserve"> </w:t>
      </w:r>
      <w:r w:rsidR="0083589E" w:rsidRPr="00CA49FC">
        <w:rPr>
          <w:rFonts w:cs="Times New Roman"/>
          <w:lang w:val="ru-RU"/>
        </w:rPr>
        <w:t xml:space="preserve"> Федерал</w:t>
      </w:r>
      <w:r w:rsidRPr="00CA49FC">
        <w:rPr>
          <w:rFonts w:cs="Times New Roman"/>
          <w:lang w:val="ru-RU"/>
        </w:rPr>
        <w:t>ьной образ</w:t>
      </w:r>
      <w:r w:rsidRPr="00CA49FC">
        <w:rPr>
          <w:rFonts w:cs="Times New Roman"/>
          <w:lang w:val="ru-RU"/>
        </w:rPr>
        <w:t>о</w:t>
      </w:r>
      <w:r w:rsidRPr="00CA49FC">
        <w:rPr>
          <w:rFonts w:cs="Times New Roman"/>
          <w:lang w:val="ru-RU"/>
        </w:rPr>
        <w:t>вател</w:t>
      </w:r>
      <w:r w:rsidR="00941A3C" w:rsidRPr="00CA49FC">
        <w:rPr>
          <w:rFonts w:cs="Times New Roman"/>
          <w:lang w:val="ru-RU"/>
        </w:rPr>
        <w:t>ь</w:t>
      </w:r>
      <w:r w:rsidRPr="00CA49FC">
        <w:rPr>
          <w:rFonts w:cs="Times New Roman"/>
          <w:lang w:val="ru-RU"/>
        </w:rPr>
        <w:t>ной программы</w:t>
      </w:r>
      <w:proofErr w:type="gramStart"/>
      <w:r w:rsidRPr="00CA49FC">
        <w:rPr>
          <w:rFonts w:cs="Times New Roman"/>
          <w:lang w:val="ru-RU"/>
        </w:rPr>
        <w:t xml:space="preserve"> :</w:t>
      </w:r>
      <w:proofErr w:type="gramEnd"/>
      <w:r w:rsidR="0083589E" w:rsidRPr="00CA49FC">
        <w:rPr>
          <w:rFonts w:cs="Times New Roman"/>
          <w:lang w:val="ru-RU"/>
        </w:rPr>
        <w:t xml:space="preserve"> разностороннее развитие ребенка дошкольного возраста на основе духо</w:t>
      </w:r>
      <w:r w:rsidR="00941A3C" w:rsidRPr="00CA49FC">
        <w:rPr>
          <w:rFonts w:cs="Times New Roman"/>
          <w:lang w:val="ru-RU"/>
        </w:rPr>
        <w:t>в</w:t>
      </w:r>
      <w:r w:rsidR="0083589E" w:rsidRPr="00CA49FC">
        <w:rPr>
          <w:rFonts w:cs="Times New Roman"/>
          <w:lang w:val="ru-RU"/>
        </w:rPr>
        <w:t>но-нравственных ценностей российского народа, исторических и национально-куль</w:t>
      </w:r>
      <w:r w:rsidR="0090513B" w:rsidRPr="00CA49FC">
        <w:rPr>
          <w:rFonts w:cs="Times New Roman"/>
          <w:lang w:val="ru-RU"/>
        </w:rPr>
        <w:t>турных тр</w:t>
      </w:r>
      <w:r w:rsidR="0090513B" w:rsidRPr="00CA49FC">
        <w:rPr>
          <w:rFonts w:cs="Times New Roman"/>
          <w:lang w:val="ru-RU"/>
        </w:rPr>
        <w:t>а</w:t>
      </w:r>
      <w:r w:rsidR="0090513B" w:rsidRPr="00CA49FC">
        <w:rPr>
          <w:rFonts w:cs="Times New Roman"/>
          <w:lang w:val="ru-RU"/>
        </w:rPr>
        <w:t>диций</w:t>
      </w:r>
      <w:r w:rsidRPr="00CA49FC">
        <w:rPr>
          <w:rFonts w:eastAsia="Times New Roman" w:cs="Times New Roman"/>
          <w:color w:val="555555"/>
          <w:kern w:val="0"/>
          <w:sz w:val="14"/>
          <w:szCs w:val="14"/>
          <w:lang w:val="ru-RU" w:eastAsia="ru-RU" w:bidi="ar-SA"/>
        </w:rPr>
        <w:t xml:space="preserve">     </w:t>
      </w:r>
    </w:p>
    <w:p w:rsidR="001D3979" w:rsidRDefault="001D3979" w:rsidP="001D3979">
      <w:pPr>
        <w:widowControl/>
        <w:shd w:val="clear" w:color="auto" w:fill="FFFFFF"/>
        <w:suppressAutoHyphens w:val="0"/>
        <w:autoSpaceDN/>
        <w:ind w:left="153" w:firstLine="851"/>
        <w:jc w:val="both"/>
        <w:textAlignment w:val="auto"/>
        <w:rPr>
          <w:rFonts w:eastAsia="Calibri" w:cs="Times New Roman"/>
          <w:lang w:val="ru-RU"/>
        </w:rPr>
      </w:pPr>
    </w:p>
    <w:p w:rsidR="001D3979" w:rsidRDefault="001D3979" w:rsidP="001D3979">
      <w:pPr>
        <w:widowControl/>
        <w:shd w:val="clear" w:color="auto" w:fill="FFFFFF"/>
        <w:suppressAutoHyphens w:val="0"/>
        <w:autoSpaceDN/>
        <w:ind w:left="153" w:firstLine="851"/>
        <w:jc w:val="both"/>
        <w:textAlignment w:val="auto"/>
        <w:rPr>
          <w:rFonts w:eastAsia="Calibri" w:cs="Times New Roman"/>
          <w:lang w:val="ru-RU"/>
        </w:rPr>
      </w:pPr>
    </w:p>
    <w:p w:rsidR="001D3979" w:rsidRDefault="001D3979" w:rsidP="001D3979">
      <w:pPr>
        <w:widowControl/>
        <w:shd w:val="clear" w:color="auto" w:fill="FFFFFF"/>
        <w:suppressAutoHyphens w:val="0"/>
        <w:autoSpaceDN/>
        <w:ind w:left="153" w:firstLine="851"/>
        <w:jc w:val="both"/>
        <w:textAlignment w:val="auto"/>
        <w:rPr>
          <w:rFonts w:eastAsia="Calibri" w:cs="Times New Roman"/>
          <w:lang w:val="ru-RU"/>
        </w:rPr>
      </w:pPr>
    </w:p>
    <w:p w:rsidR="0090513B" w:rsidRPr="001D3979" w:rsidRDefault="0090513B" w:rsidP="001D397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555555"/>
          <w:kern w:val="0"/>
          <w:sz w:val="14"/>
          <w:szCs w:val="14"/>
          <w:lang w:val="ru-RU" w:eastAsia="ru-RU" w:bidi="ar-SA"/>
        </w:rPr>
      </w:pPr>
      <w:r w:rsidRPr="00CA49FC">
        <w:rPr>
          <w:rFonts w:eastAsia="Calibri" w:cs="Times New Roman"/>
          <w:lang w:val="ru-RU"/>
        </w:rPr>
        <w:t xml:space="preserve">И.о заведующей  МДОУ </w:t>
      </w:r>
    </w:p>
    <w:p w:rsidR="0090513B" w:rsidRPr="00CA49FC" w:rsidRDefault="001D3979" w:rsidP="001D3979">
      <w:pPr>
        <w:widowControl/>
        <w:shd w:val="clear" w:color="auto" w:fill="FFFFFF"/>
        <w:suppressAutoHyphens w:val="0"/>
        <w:autoSpaceDN/>
        <w:ind w:hanging="360"/>
        <w:jc w:val="both"/>
        <w:textAlignment w:val="auto"/>
        <w:rPr>
          <w:rFonts w:cs="Times New Roman"/>
          <w:bCs/>
          <w:lang w:val="ru-RU"/>
        </w:rPr>
      </w:pPr>
      <w:r>
        <w:rPr>
          <w:rFonts w:eastAsia="Calibri" w:cs="Times New Roman"/>
          <w:lang w:val="ru-RU"/>
        </w:rPr>
        <w:t xml:space="preserve">      </w:t>
      </w:r>
      <w:r w:rsidR="0090513B" w:rsidRPr="00CA49FC">
        <w:rPr>
          <w:rFonts w:eastAsia="Calibri" w:cs="Times New Roman"/>
          <w:lang w:val="ru-RU"/>
        </w:rPr>
        <w:t>«ЦРР «Алые паруса</w:t>
      </w:r>
      <w:proofErr w:type="gramStart"/>
      <w:r w:rsidR="0090513B" w:rsidRPr="00CA49FC">
        <w:rPr>
          <w:rFonts w:eastAsia="Calibri" w:cs="Times New Roman"/>
          <w:lang w:val="ru-RU"/>
        </w:rPr>
        <w:t>»-</w:t>
      </w:r>
      <w:proofErr w:type="gramEnd"/>
      <w:r w:rsidR="0090513B" w:rsidRPr="00CA49FC">
        <w:rPr>
          <w:rFonts w:eastAsia="Calibri" w:cs="Times New Roman"/>
          <w:lang w:val="ru-RU"/>
        </w:rPr>
        <w:t xml:space="preserve">детский сад №26                                </w:t>
      </w:r>
      <w:r>
        <w:rPr>
          <w:rFonts w:eastAsia="Calibri" w:cs="Times New Roman"/>
          <w:lang w:val="ru-RU"/>
        </w:rPr>
        <w:t xml:space="preserve">               </w:t>
      </w:r>
      <w:r w:rsidR="0090513B" w:rsidRPr="00CA49FC"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  <w:lang w:val="ru-RU"/>
        </w:rPr>
        <w:t>И.Н.Маслова</w:t>
      </w:r>
    </w:p>
    <w:p w:rsidR="00251FFD" w:rsidRPr="00CA49FC" w:rsidRDefault="0090513B" w:rsidP="00941A3C">
      <w:pPr>
        <w:pStyle w:val="Standard"/>
        <w:spacing w:line="0" w:lineRule="atLeast"/>
        <w:jc w:val="both"/>
        <w:rPr>
          <w:rFonts w:cs="Times New Roman"/>
          <w:lang w:val="ru-RU"/>
        </w:rPr>
      </w:pPr>
      <w:r w:rsidRPr="00CA49FC">
        <w:rPr>
          <w:rFonts w:cs="Times New Roman"/>
          <w:lang w:val="ru-RU"/>
        </w:rPr>
        <w:t xml:space="preserve">        </w:t>
      </w:r>
    </w:p>
    <w:p w:rsidR="00895823" w:rsidRPr="00CA49FC" w:rsidRDefault="00895823">
      <w:pPr>
        <w:pStyle w:val="Standard"/>
        <w:spacing w:line="0" w:lineRule="atLeast"/>
        <w:rPr>
          <w:rFonts w:cs="Times New Roman"/>
          <w:lang w:val="ru-RU"/>
        </w:rPr>
      </w:pPr>
    </w:p>
    <w:sectPr w:rsidR="00895823" w:rsidRPr="00CA49FC" w:rsidSect="001D3979">
      <w:footerReference w:type="default" r:id="rId11"/>
      <w:pgSz w:w="11906" w:h="16838"/>
      <w:pgMar w:top="1134" w:right="56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D0" w:rsidRDefault="00E031D0" w:rsidP="00C634D9">
      <w:r>
        <w:separator/>
      </w:r>
    </w:p>
  </w:endnote>
  <w:endnote w:type="continuationSeparator" w:id="0">
    <w:p w:rsidR="00E031D0" w:rsidRDefault="00E031D0" w:rsidP="00C6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 Western">
    <w:charset w:val="00"/>
    <w:family w:val="auto"/>
    <w:pitch w:val="variable"/>
    <w:sig w:usb0="00000000" w:usb1="00000000" w:usb2="00000000" w:usb3="00000000" w:csb0="00000000" w:csb1="00000000"/>
  </w:font>
  <w:font w:name="Cambria Math Baltic">
    <w:charset w:val="00"/>
    <w:family w:val="auto"/>
    <w:pitch w:val="variable"/>
    <w:sig w:usb0="00000000" w:usb1="00000000" w:usb2="00000000" w:usb3="00000000" w:csb0="00000000" w:csb1="00000000"/>
  </w:font>
  <w:font w:name="Times New Roman Baltic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, ‘v‘М">
    <w:charset w:val="00"/>
    <w:family w:val="auto"/>
    <w:pitch w:val="default"/>
    <w:sig w:usb0="00000000" w:usb1="00000000" w:usb2="00000000" w:usb3="00000000" w:csb0="00000000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407056"/>
      <w:docPartObj>
        <w:docPartGallery w:val="Page Numbers (Bottom of Page)"/>
        <w:docPartUnique/>
      </w:docPartObj>
    </w:sdtPr>
    <w:sdtContent>
      <w:p w:rsidR="001C6E65" w:rsidRDefault="0047334A">
        <w:pPr>
          <w:pStyle w:val="af0"/>
          <w:jc w:val="center"/>
        </w:pPr>
        <w:r>
          <w:fldChar w:fldCharType="begin"/>
        </w:r>
        <w:r w:rsidR="001C6E65">
          <w:instrText>PAGE   \* MERGEFORMAT</w:instrText>
        </w:r>
        <w:r>
          <w:fldChar w:fldCharType="separate"/>
        </w:r>
        <w:r w:rsidR="00E73044" w:rsidRPr="00E73044">
          <w:rPr>
            <w:noProof/>
            <w:lang w:val="ru-RU"/>
          </w:rPr>
          <w:t>1</w:t>
        </w:r>
        <w:r>
          <w:fldChar w:fldCharType="end"/>
        </w:r>
      </w:p>
    </w:sdtContent>
  </w:sdt>
  <w:p w:rsidR="001C6E65" w:rsidRDefault="001C6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D0" w:rsidRDefault="00E031D0" w:rsidP="00C634D9">
      <w:r w:rsidRPr="00C634D9">
        <w:rPr>
          <w:color w:val="000000"/>
        </w:rPr>
        <w:ptab w:relativeTo="margin" w:alignment="center" w:leader="none"/>
      </w:r>
    </w:p>
  </w:footnote>
  <w:footnote w:type="continuationSeparator" w:id="0">
    <w:p w:rsidR="00E031D0" w:rsidRDefault="00E031D0" w:rsidP="00C63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FE3"/>
    <w:multiLevelType w:val="multilevel"/>
    <w:tmpl w:val="5E46FE20"/>
    <w:styleLink w:val="WWNum3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bullet"/>
      <w:lvlText w:val="l"/>
      <w:lvlJc w:val="left"/>
      <w:rPr>
        <w:rFonts w:ascii="Wingdings" w:hAnsi="Wingdings" w:cs="Wingdings"/>
      </w:rPr>
    </w:lvl>
    <w:lvl w:ilvl="2">
      <w:numFmt w:val="bullet"/>
      <w:lvlText w:val="l"/>
      <w:lvlJc w:val="left"/>
      <w:rPr>
        <w:rFonts w:ascii="Wingdings" w:hAnsi="Wingdings" w:cs="Wingdings"/>
      </w:rPr>
    </w:lvl>
    <w:lvl w:ilvl="3">
      <w:numFmt w:val="bullet"/>
      <w:lvlText w:val="l"/>
      <w:lvlJc w:val="left"/>
      <w:rPr>
        <w:rFonts w:ascii="Wingdings" w:hAnsi="Wingdings" w:cs="Wingdings"/>
      </w:rPr>
    </w:lvl>
    <w:lvl w:ilvl="4">
      <w:numFmt w:val="bullet"/>
      <w:lvlText w:val="l"/>
      <w:lvlJc w:val="left"/>
      <w:rPr>
        <w:rFonts w:ascii="Wingdings" w:hAnsi="Wingdings" w:cs="Wingdings"/>
      </w:rPr>
    </w:lvl>
    <w:lvl w:ilvl="5">
      <w:numFmt w:val="bullet"/>
      <w:lvlText w:val="l"/>
      <w:lvlJc w:val="left"/>
      <w:rPr>
        <w:rFonts w:ascii="Wingdings" w:hAnsi="Wingdings" w:cs="Wingdings"/>
      </w:rPr>
    </w:lvl>
    <w:lvl w:ilvl="6">
      <w:numFmt w:val="bullet"/>
      <w:lvlText w:val="l"/>
      <w:lvlJc w:val="left"/>
      <w:rPr>
        <w:rFonts w:ascii="Wingdings" w:hAnsi="Wingdings" w:cs="Wingdings"/>
      </w:rPr>
    </w:lvl>
    <w:lvl w:ilvl="7">
      <w:numFmt w:val="bullet"/>
      <w:lvlText w:val="l"/>
      <w:lvlJc w:val="left"/>
      <w:rPr>
        <w:rFonts w:ascii="Wingdings" w:hAnsi="Wingdings" w:cs="Wingdings"/>
      </w:rPr>
    </w:lvl>
    <w:lvl w:ilvl="8">
      <w:numFmt w:val="bullet"/>
      <w:lvlText w:val="l"/>
      <w:lvlJc w:val="left"/>
      <w:rPr>
        <w:rFonts w:ascii="Wingdings" w:hAnsi="Wingdings" w:cs="Wingdings"/>
      </w:rPr>
    </w:lvl>
  </w:abstractNum>
  <w:abstractNum w:abstractNumId="1">
    <w:nsid w:val="0EC1265D"/>
    <w:multiLevelType w:val="multilevel"/>
    <w:tmpl w:val="EB5A65E6"/>
    <w:styleLink w:val="WWNum4"/>
    <w:lvl w:ilvl="0">
      <w:numFmt w:val="bullet"/>
      <w:lvlText w:val="l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6781C53"/>
    <w:multiLevelType w:val="multilevel"/>
    <w:tmpl w:val="A686059C"/>
    <w:styleLink w:val="WWNum2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bullet"/>
      <w:lvlText w:val="l"/>
      <w:lvlJc w:val="left"/>
      <w:rPr>
        <w:rFonts w:ascii="Wingdings" w:hAnsi="Wingdings" w:cs="Wingdings"/>
      </w:rPr>
    </w:lvl>
    <w:lvl w:ilvl="2">
      <w:numFmt w:val="bullet"/>
      <w:lvlText w:val="l"/>
      <w:lvlJc w:val="left"/>
      <w:rPr>
        <w:rFonts w:ascii="Wingdings" w:hAnsi="Wingdings" w:cs="Wingdings"/>
      </w:rPr>
    </w:lvl>
    <w:lvl w:ilvl="3">
      <w:numFmt w:val="bullet"/>
      <w:lvlText w:val="l"/>
      <w:lvlJc w:val="left"/>
      <w:rPr>
        <w:rFonts w:ascii="Wingdings" w:hAnsi="Wingdings" w:cs="Wingdings"/>
      </w:rPr>
    </w:lvl>
    <w:lvl w:ilvl="4">
      <w:numFmt w:val="bullet"/>
      <w:lvlText w:val="l"/>
      <w:lvlJc w:val="left"/>
      <w:rPr>
        <w:rFonts w:ascii="Wingdings" w:hAnsi="Wingdings" w:cs="Wingdings"/>
      </w:rPr>
    </w:lvl>
    <w:lvl w:ilvl="5">
      <w:numFmt w:val="bullet"/>
      <w:lvlText w:val="l"/>
      <w:lvlJc w:val="left"/>
      <w:rPr>
        <w:rFonts w:ascii="Wingdings" w:hAnsi="Wingdings" w:cs="Wingdings"/>
      </w:rPr>
    </w:lvl>
    <w:lvl w:ilvl="6">
      <w:numFmt w:val="bullet"/>
      <w:lvlText w:val="l"/>
      <w:lvlJc w:val="left"/>
      <w:rPr>
        <w:rFonts w:ascii="Wingdings" w:hAnsi="Wingdings" w:cs="Wingdings"/>
      </w:rPr>
    </w:lvl>
    <w:lvl w:ilvl="7">
      <w:numFmt w:val="bullet"/>
      <w:lvlText w:val="l"/>
      <w:lvlJc w:val="left"/>
      <w:rPr>
        <w:rFonts w:ascii="Wingdings" w:hAnsi="Wingdings" w:cs="Wingdings"/>
      </w:rPr>
    </w:lvl>
    <w:lvl w:ilvl="8">
      <w:numFmt w:val="bullet"/>
      <w:lvlText w:val="l"/>
      <w:lvlJc w:val="left"/>
      <w:rPr>
        <w:rFonts w:ascii="Wingdings" w:hAnsi="Wingdings" w:cs="Wingdings"/>
      </w:rPr>
    </w:lvl>
  </w:abstractNum>
  <w:abstractNum w:abstractNumId="3">
    <w:nsid w:val="1E0559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F1870"/>
    <w:multiLevelType w:val="hybridMultilevel"/>
    <w:tmpl w:val="BF8AA862"/>
    <w:lvl w:ilvl="0" w:tplc="9B6617DC">
      <w:numFmt w:val="bullet"/>
      <w:lvlText w:val=""/>
      <w:lvlJc w:val="left"/>
      <w:pPr>
        <w:ind w:left="78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186F65"/>
    <w:multiLevelType w:val="hybridMultilevel"/>
    <w:tmpl w:val="54803F7E"/>
    <w:lvl w:ilvl="0" w:tplc="722EE9FE">
      <w:start w:val="28"/>
      <w:numFmt w:val="bullet"/>
      <w:lvlText w:val=""/>
      <w:lvlJc w:val="left"/>
      <w:pPr>
        <w:ind w:left="114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17F3CBC"/>
    <w:multiLevelType w:val="hybridMultilevel"/>
    <w:tmpl w:val="797E6720"/>
    <w:lvl w:ilvl="0" w:tplc="C1D004FC">
      <w:numFmt w:val="bullet"/>
      <w:lvlText w:val=""/>
      <w:lvlJc w:val="left"/>
      <w:pPr>
        <w:ind w:left="158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4000D4">
      <w:numFmt w:val="bullet"/>
      <w:lvlText w:val="•"/>
      <w:lvlJc w:val="left"/>
      <w:pPr>
        <w:ind w:left="2508" w:hanging="709"/>
      </w:pPr>
      <w:rPr>
        <w:rFonts w:hint="default"/>
        <w:lang w:val="ru-RU" w:eastAsia="en-US" w:bidi="ar-SA"/>
      </w:rPr>
    </w:lvl>
    <w:lvl w:ilvl="2" w:tplc="0CB61378">
      <w:numFmt w:val="bullet"/>
      <w:lvlText w:val="•"/>
      <w:lvlJc w:val="left"/>
      <w:pPr>
        <w:ind w:left="3437" w:hanging="709"/>
      </w:pPr>
      <w:rPr>
        <w:rFonts w:hint="default"/>
        <w:lang w:val="ru-RU" w:eastAsia="en-US" w:bidi="ar-SA"/>
      </w:rPr>
    </w:lvl>
    <w:lvl w:ilvl="3" w:tplc="59068EFA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4" w:tplc="B4A0DD58">
      <w:numFmt w:val="bullet"/>
      <w:lvlText w:val="•"/>
      <w:lvlJc w:val="left"/>
      <w:pPr>
        <w:ind w:left="5295" w:hanging="709"/>
      </w:pPr>
      <w:rPr>
        <w:rFonts w:hint="default"/>
        <w:lang w:val="ru-RU" w:eastAsia="en-US" w:bidi="ar-SA"/>
      </w:rPr>
    </w:lvl>
    <w:lvl w:ilvl="5" w:tplc="F87EAC3A">
      <w:numFmt w:val="bullet"/>
      <w:lvlText w:val="•"/>
      <w:lvlJc w:val="left"/>
      <w:pPr>
        <w:ind w:left="6224" w:hanging="709"/>
      </w:pPr>
      <w:rPr>
        <w:rFonts w:hint="default"/>
        <w:lang w:val="ru-RU" w:eastAsia="en-US" w:bidi="ar-SA"/>
      </w:rPr>
    </w:lvl>
    <w:lvl w:ilvl="6" w:tplc="9F80A176">
      <w:numFmt w:val="bullet"/>
      <w:lvlText w:val="•"/>
      <w:lvlJc w:val="left"/>
      <w:pPr>
        <w:ind w:left="7152" w:hanging="709"/>
      </w:pPr>
      <w:rPr>
        <w:rFonts w:hint="default"/>
        <w:lang w:val="ru-RU" w:eastAsia="en-US" w:bidi="ar-SA"/>
      </w:rPr>
    </w:lvl>
    <w:lvl w:ilvl="7" w:tplc="C0C27DFE">
      <w:numFmt w:val="bullet"/>
      <w:lvlText w:val="•"/>
      <w:lvlJc w:val="left"/>
      <w:pPr>
        <w:ind w:left="8081" w:hanging="709"/>
      </w:pPr>
      <w:rPr>
        <w:rFonts w:hint="default"/>
        <w:lang w:val="ru-RU" w:eastAsia="en-US" w:bidi="ar-SA"/>
      </w:rPr>
    </w:lvl>
    <w:lvl w:ilvl="8" w:tplc="E6A26BB4">
      <w:numFmt w:val="bullet"/>
      <w:lvlText w:val="•"/>
      <w:lvlJc w:val="left"/>
      <w:pPr>
        <w:ind w:left="9010" w:hanging="709"/>
      </w:pPr>
      <w:rPr>
        <w:rFonts w:hint="default"/>
        <w:lang w:val="ru-RU" w:eastAsia="en-US" w:bidi="ar-SA"/>
      </w:rPr>
    </w:lvl>
  </w:abstractNum>
  <w:abstractNum w:abstractNumId="7">
    <w:nsid w:val="2605584D"/>
    <w:multiLevelType w:val="multilevel"/>
    <w:tmpl w:val="88BE70FA"/>
    <w:styleLink w:val="WWNum11"/>
    <w:lvl w:ilvl="0">
      <w:start w:val="1"/>
      <w:numFmt w:val="decimal"/>
      <w:lvlText w:val="%1."/>
      <w:lvlJc w:val="left"/>
      <w:rPr>
        <w:rFonts w:ascii="Liberation Serif" w:hAnsi="Liberation Serif" w:cs="Times New Roman"/>
      </w:rPr>
    </w:lvl>
    <w:lvl w:ilvl="1">
      <w:start w:val="1"/>
      <w:numFmt w:val="decimal"/>
      <w:lvlText w:val="%2."/>
      <w:lvlJc w:val="left"/>
      <w:rPr>
        <w:rFonts w:ascii="Liberation Serif" w:hAnsi="Liberation Serif" w:cs="Times New Roman"/>
      </w:rPr>
    </w:lvl>
    <w:lvl w:ilvl="2">
      <w:start w:val="1"/>
      <w:numFmt w:val="decimal"/>
      <w:lvlText w:val="%3."/>
      <w:lvlJc w:val="left"/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rPr>
        <w:rFonts w:ascii="Liberation Serif" w:hAnsi="Liberation Serif" w:cs="Times New Roman"/>
      </w:rPr>
    </w:lvl>
    <w:lvl w:ilvl="4">
      <w:start w:val="1"/>
      <w:numFmt w:val="decimal"/>
      <w:lvlText w:val="%5."/>
      <w:lvlJc w:val="left"/>
      <w:rPr>
        <w:rFonts w:ascii="Liberation Serif" w:hAnsi="Liberation Serif" w:cs="Times New Roman"/>
      </w:rPr>
    </w:lvl>
    <w:lvl w:ilvl="5">
      <w:start w:val="1"/>
      <w:numFmt w:val="decimal"/>
      <w:lvlText w:val="%6."/>
      <w:lvlJc w:val="left"/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rPr>
        <w:rFonts w:ascii="Liberation Serif" w:hAnsi="Liberation Serif" w:cs="Times New Roman"/>
      </w:rPr>
    </w:lvl>
    <w:lvl w:ilvl="7">
      <w:start w:val="1"/>
      <w:numFmt w:val="decimal"/>
      <w:lvlText w:val="%8."/>
      <w:lvlJc w:val="left"/>
      <w:rPr>
        <w:rFonts w:ascii="Liberation Serif" w:hAnsi="Liberation Serif" w:cs="Times New Roman"/>
      </w:rPr>
    </w:lvl>
    <w:lvl w:ilvl="8">
      <w:start w:val="1"/>
      <w:numFmt w:val="decimal"/>
      <w:lvlText w:val="%9."/>
      <w:lvlJc w:val="left"/>
      <w:rPr>
        <w:rFonts w:ascii="Liberation Serif" w:hAnsi="Liberation Serif" w:cs="Times New Roman"/>
      </w:rPr>
    </w:lvl>
  </w:abstractNum>
  <w:abstractNum w:abstractNumId="8">
    <w:nsid w:val="29207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A4168"/>
    <w:multiLevelType w:val="multilevel"/>
    <w:tmpl w:val="D2BCF422"/>
    <w:styleLink w:val="WWNum7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">
    <w:nsid w:val="31287ED7"/>
    <w:multiLevelType w:val="multilevel"/>
    <w:tmpl w:val="A32416C0"/>
    <w:styleLink w:val="WWNum8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">
    <w:nsid w:val="339A68B6"/>
    <w:multiLevelType w:val="hybridMultilevel"/>
    <w:tmpl w:val="550409E6"/>
    <w:lvl w:ilvl="0" w:tplc="F2C2A37C">
      <w:numFmt w:val="bullet"/>
      <w:lvlText w:val=""/>
      <w:lvlJc w:val="left"/>
      <w:pPr>
        <w:ind w:left="4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7FD2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10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46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EB7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02CC7"/>
    <w:multiLevelType w:val="multilevel"/>
    <w:tmpl w:val="37E47FFC"/>
    <w:styleLink w:val="WWNum5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">
    <w:nsid w:val="508B35D8"/>
    <w:multiLevelType w:val="multilevel"/>
    <w:tmpl w:val="AD7CF17C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8">
    <w:nsid w:val="513236B4"/>
    <w:multiLevelType w:val="hybridMultilevel"/>
    <w:tmpl w:val="A1746946"/>
    <w:lvl w:ilvl="0" w:tplc="18445838">
      <w:numFmt w:val="bullet"/>
      <w:lvlText w:val="-"/>
      <w:lvlJc w:val="left"/>
      <w:pPr>
        <w:ind w:left="7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C6504C">
      <w:numFmt w:val="bullet"/>
      <w:lvlText w:val="-"/>
      <w:lvlJc w:val="left"/>
      <w:pPr>
        <w:ind w:left="312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2967DD6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AB0708C">
      <w:numFmt w:val="bullet"/>
      <w:lvlText w:val="•"/>
      <w:lvlJc w:val="left"/>
      <w:pPr>
        <w:ind w:left="2618" w:hanging="136"/>
      </w:pPr>
      <w:rPr>
        <w:rFonts w:hint="default"/>
        <w:lang w:val="ru-RU" w:eastAsia="en-US" w:bidi="ar-SA"/>
      </w:rPr>
    </w:lvl>
    <w:lvl w:ilvl="4" w:tplc="38D6E3E0">
      <w:numFmt w:val="bullet"/>
      <w:lvlText w:val="•"/>
      <w:lvlJc w:val="left"/>
      <w:pPr>
        <w:ind w:left="3797" w:hanging="136"/>
      </w:pPr>
      <w:rPr>
        <w:rFonts w:hint="default"/>
        <w:lang w:val="ru-RU" w:eastAsia="en-US" w:bidi="ar-SA"/>
      </w:rPr>
    </w:lvl>
    <w:lvl w:ilvl="5" w:tplc="B83A0E54">
      <w:numFmt w:val="bullet"/>
      <w:lvlText w:val="•"/>
      <w:lvlJc w:val="left"/>
      <w:pPr>
        <w:ind w:left="4975" w:hanging="136"/>
      </w:pPr>
      <w:rPr>
        <w:rFonts w:hint="default"/>
        <w:lang w:val="ru-RU" w:eastAsia="en-US" w:bidi="ar-SA"/>
      </w:rPr>
    </w:lvl>
    <w:lvl w:ilvl="6" w:tplc="EFC4CAB0">
      <w:numFmt w:val="bullet"/>
      <w:lvlText w:val="•"/>
      <w:lvlJc w:val="left"/>
      <w:pPr>
        <w:ind w:left="6154" w:hanging="136"/>
      </w:pPr>
      <w:rPr>
        <w:rFonts w:hint="default"/>
        <w:lang w:val="ru-RU" w:eastAsia="en-US" w:bidi="ar-SA"/>
      </w:rPr>
    </w:lvl>
    <w:lvl w:ilvl="7" w:tplc="3EF6EAAE">
      <w:numFmt w:val="bullet"/>
      <w:lvlText w:val="•"/>
      <w:lvlJc w:val="left"/>
      <w:pPr>
        <w:ind w:left="7332" w:hanging="136"/>
      </w:pPr>
      <w:rPr>
        <w:rFonts w:hint="default"/>
        <w:lang w:val="ru-RU" w:eastAsia="en-US" w:bidi="ar-SA"/>
      </w:rPr>
    </w:lvl>
    <w:lvl w:ilvl="8" w:tplc="A7669900">
      <w:numFmt w:val="bullet"/>
      <w:lvlText w:val="•"/>
      <w:lvlJc w:val="left"/>
      <w:pPr>
        <w:ind w:left="8511" w:hanging="136"/>
      </w:pPr>
      <w:rPr>
        <w:rFonts w:hint="default"/>
        <w:lang w:val="ru-RU" w:eastAsia="en-US" w:bidi="ar-SA"/>
      </w:rPr>
    </w:lvl>
  </w:abstractNum>
  <w:abstractNum w:abstractNumId="19">
    <w:nsid w:val="541E4AF1"/>
    <w:multiLevelType w:val="multilevel"/>
    <w:tmpl w:val="672A0E18"/>
    <w:styleLink w:val="WWNum1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bullet"/>
      <w:lvlText w:val="l"/>
      <w:lvlJc w:val="left"/>
      <w:rPr>
        <w:rFonts w:ascii="Wingdings" w:hAnsi="Wingdings" w:cs="Wingdings"/>
      </w:rPr>
    </w:lvl>
    <w:lvl w:ilvl="2">
      <w:numFmt w:val="bullet"/>
      <w:lvlText w:val="l"/>
      <w:lvlJc w:val="left"/>
      <w:rPr>
        <w:rFonts w:ascii="Wingdings" w:hAnsi="Wingdings" w:cs="Wingdings"/>
      </w:rPr>
    </w:lvl>
    <w:lvl w:ilvl="3">
      <w:numFmt w:val="bullet"/>
      <w:lvlText w:val="l"/>
      <w:lvlJc w:val="left"/>
      <w:rPr>
        <w:rFonts w:ascii="Wingdings" w:hAnsi="Wingdings" w:cs="Wingdings"/>
      </w:rPr>
    </w:lvl>
    <w:lvl w:ilvl="4">
      <w:numFmt w:val="bullet"/>
      <w:lvlText w:val="l"/>
      <w:lvlJc w:val="left"/>
      <w:rPr>
        <w:rFonts w:ascii="Wingdings" w:hAnsi="Wingdings" w:cs="Wingdings"/>
      </w:rPr>
    </w:lvl>
    <w:lvl w:ilvl="5">
      <w:numFmt w:val="bullet"/>
      <w:lvlText w:val="l"/>
      <w:lvlJc w:val="left"/>
      <w:rPr>
        <w:rFonts w:ascii="Wingdings" w:hAnsi="Wingdings" w:cs="Wingdings"/>
      </w:rPr>
    </w:lvl>
    <w:lvl w:ilvl="6">
      <w:numFmt w:val="bullet"/>
      <w:lvlText w:val="l"/>
      <w:lvlJc w:val="left"/>
      <w:rPr>
        <w:rFonts w:ascii="Wingdings" w:hAnsi="Wingdings" w:cs="Wingdings"/>
      </w:rPr>
    </w:lvl>
    <w:lvl w:ilvl="7">
      <w:numFmt w:val="bullet"/>
      <w:lvlText w:val="l"/>
      <w:lvlJc w:val="left"/>
      <w:rPr>
        <w:rFonts w:ascii="Wingdings" w:hAnsi="Wingdings" w:cs="Wingdings"/>
      </w:rPr>
    </w:lvl>
    <w:lvl w:ilvl="8">
      <w:numFmt w:val="bullet"/>
      <w:lvlText w:val="l"/>
      <w:lvlJc w:val="left"/>
      <w:rPr>
        <w:rFonts w:ascii="Wingdings" w:hAnsi="Wingdings" w:cs="Wingdings"/>
      </w:rPr>
    </w:lvl>
  </w:abstractNum>
  <w:abstractNum w:abstractNumId="20">
    <w:nsid w:val="56803C36"/>
    <w:multiLevelType w:val="hybridMultilevel"/>
    <w:tmpl w:val="4A7AABF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7912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846DF"/>
    <w:multiLevelType w:val="multilevel"/>
    <w:tmpl w:val="2C180544"/>
    <w:styleLink w:val="WWNum6"/>
    <w:lvl w:ilvl="0">
      <w:numFmt w:val="bullet"/>
      <w:lvlText w:val="l"/>
      <w:lvlJc w:val="left"/>
      <w:rPr>
        <w:rFonts w:ascii="Wingdings" w:hAnsi="Wingdings" w:cs="Wingdings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l"/>
      <w:lvlJc w:val="left"/>
      <w:rPr>
        <w:rFonts w:ascii="Wingdings" w:hAnsi="Wingdings" w:cs="Wingdings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l"/>
      <w:lvlJc w:val="left"/>
      <w:rPr>
        <w:rFonts w:ascii="Wingdings" w:hAnsi="Wingdings" w:cs="Wingdings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3">
    <w:nsid w:val="60777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280456"/>
    <w:multiLevelType w:val="hybridMultilevel"/>
    <w:tmpl w:val="12CC5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611FB1"/>
    <w:multiLevelType w:val="hybridMultilevel"/>
    <w:tmpl w:val="F312A372"/>
    <w:lvl w:ilvl="0" w:tplc="B712CD46">
      <w:numFmt w:val="bullet"/>
      <w:lvlText w:val="-"/>
      <w:lvlJc w:val="left"/>
      <w:pPr>
        <w:ind w:left="7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A4EBCC">
      <w:numFmt w:val="bullet"/>
      <w:lvlText w:val="-"/>
      <w:lvlJc w:val="left"/>
      <w:pPr>
        <w:ind w:left="312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44B33A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778ECD4">
      <w:numFmt w:val="bullet"/>
      <w:lvlText w:val="•"/>
      <w:lvlJc w:val="left"/>
      <w:pPr>
        <w:ind w:left="2618" w:hanging="136"/>
      </w:pPr>
      <w:rPr>
        <w:rFonts w:hint="default"/>
        <w:lang w:val="ru-RU" w:eastAsia="en-US" w:bidi="ar-SA"/>
      </w:rPr>
    </w:lvl>
    <w:lvl w:ilvl="4" w:tplc="0DF49C8A">
      <w:numFmt w:val="bullet"/>
      <w:lvlText w:val="•"/>
      <w:lvlJc w:val="left"/>
      <w:pPr>
        <w:ind w:left="3797" w:hanging="136"/>
      </w:pPr>
      <w:rPr>
        <w:rFonts w:hint="default"/>
        <w:lang w:val="ru-RU" w:eastAsia="en-US" w:bidi="ar-SA"/>
      </w:rPr>
    </w:lvl>
    <w:lvl w:ilvl="5" w:tplc="FBCA0498">
      <w:numFmt w:val="bullet"/>
      <w:lvlText w:val="•"/>
      <w:lvlJc w:val="left"/>
      <w:pPr>
        <w:ind w:left="4975" w:hanging="136"/>
      </w:pPr>
      <w:rPr>
        <w:rFonts w:hint="default"/>
        <w:lang w:val="ru-RU" w:eastAsia="en-US" w:bidi="ar-SA"/>
      </w:rPr>
    </w:lvl>
    <w:lvl w:ilvl="6" w:tplc="928ED348">
      <w:numFmt w:val="bullet"/>
      <w:lvlText w:val="•"/>
      <w:lvlJc w:val="left"/>
      <w:pPr>
        <w:ind w:left="6154" w:hanging="136"/>
      </w:pPr>
      <w:rPr>
        <w:rFonts w:hint="default"/>
        <w:lang w:val="ru-RU" w:eastAsia="en-US" w:bidi="ar-SA"/>
      </w:rPr>
    </w:lvl>
    <w:lvl w:ilvl="7" w:tplc="2FAC4B4A">
      <w:numFmt w:val="bullet"/>
      <w:lvlText w:val="•"/>
      <w:lvlJc w:val="left"/>
      <w:pPr>
        <w:ind w:left="7332" w:hanging="136"/>
      </w:pPr>
      <w:rPr>
        <w:rFonts w:hint="default"/>
        <w:lang w:val="ru-RU" w:eastAsia="en-US" w:bidi="ar-SA"/>
      </w:rPr>
    </w:lvl>
    <w:lvl w:ilvl="8" w:tplc="EEFCC276">
      <w:numFmt w:val="bullet"/>
      <w:lvlText w:val="•"/>
      <w:lvlJc w:val="left"/>
      <w:pPr>
        <w:ind w:left="8511" w:hanging="136"/>
      </w:pPr>
      <w:rPr>
        <w:rFonts w:hint="default"/>
        <w:lang w:val="ru-RU" w:eastAsia="en-US" w:bidi="ar-SA"/>
      </w:rPr>
    </w:lvl>
  </w:abstractNum>
  <w:abstractNum w:abstractNumId="26">
    <w:nsid w:val="629C3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D252B"/>
    <w:multiLevelType w:val="hybridMultilevel"/>
    <w:tmpl w:val="C36CC2E4"/>
    <w:lvl w:ilvl="0" w:tplc="7592C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F6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51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6"/>
  </w:num>
  <w:num w:numId="5">
    <w:abstractNumId w:val="9"/>
  </w:num>
  <w:num w:numId="6">
    <w:abstractNumId w:val="10"/>
  </w:num>
  <w:num w:numId="7">
    <w:abstractNumId w:val="0"/>
  </w:num>
  <w:num w:numId="8">
    <w:abstractNumId w:val="17"/>
  </w:num>
  <w:num w:numId="9">
    <w:abstractNumId w:val="22"/>
  </w:num>
  <w:num w:numId="10">
    <w:abstractNumId w:val="7"/>
  </w:num>
  <w:num w:numId="11">
    <w:abstractNumId w:val="2"/>
  </w:num>
  <w:num w:numId="12">
    <w:abstractNumId w:val="19"/>
  </w:num>
  <w:num w:numId="13">
    <w:abstractNumId w:val="1"/>
  </w:num>
  <w:num w:numId="14">
    <w:abstractNumId w:val="16"/>
  </w:num>
  <w:num w:numId="15">
    <w:abstractNumId w:val="9"/>
  </w:num>
  <w:num w:numId="16">
    <w:abstractNumId w:val="10"/>
  </w:num>
  <w:num w:numId="17">
    <w:abstractNumId w:val="0"/>
  </w:num>
  <w:num w:numId="18">
    <w:abstractNumId w:val="2"/>
  </w:num>
  <w:num w:numId="19">
    <w:abstractNumId w:val="7"/>
    <w:lvlOverride w:ilvl="0">
      <w:startOverride w:val="1"/>
    </w:lvlOverride>
  </w:num>
  <w:num w:numId="20">
    <w:abstractNumId w:val="22"/>
  </w:num>
  <w:num w:numId="21">
    <w:abstractNumId w:val="17"/>
  </w:num>
  <w:num w:numId="22">
    <w:abstractNumId w:val="20"/>
  </w:num>
  <w:num w:numId="23">
    <w:abstractNumId w:val="24"/>
  </w:num>
  <w:num w:numId="24">
    <w:abstractNumId w:val="11"/>
  </w:num>
  <w:num w:numId="25">
    <w:abstractNumId w:val="4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25"/>
  </w:num>
  <w:num w:numId="31">
    <w:abstractNumId w:val="12"/>
  </w:num>
  <w:num w:numId="32">
    <w:abstractNumId w:val="3"/>
  </w:num>
  <w:num w:numId="33">
    <w:abstractNumId w:val="28"/>
  </w:num>
  <w:num w:numId="34">
    <w:abstractNumId w:val="29"/>
  </w:num>
  <w:num w:numId="35">
    <w:abstractNumId w:val="23"/>
  </w:num>
  <w:num w:numId="36">
    <w:abstractNumId w:val="26"/>
  </w:num>
  <w:num w:numId="37">
    <w:abstractNumId w:val="13"/>
  </w:num>
  <w:num w:numId="38">
    <w:abstractNumId w:val="8"/>
  </w:num>
  <w:num w:numId="39">
    <w:abstractNumId w:val="15"/>
  </w:num>
  <w:num w:numId="40">
    <w:abstractNumId w:val="14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4D9"/>
    <w:rsid w:val="00005FC5"/>
    <w:rsid w:val="0001598E"/>
    <w:rsid w:val="00020197"/>
    <w:rsid w:val="0002325D"/>
    <w:rsid w:val="00026811"/>
    <w:rsid w:val="00034F4C"/>
    <w:rsid w:val="00040CB0"/>
    <w:rsid w:val="00055B7C"/>
    <w:rsid w:val="000609E9"/>
    <w:rsid w:val="00063E88"/>
    <w:rsid w:val="000676C5"/>
    <w:rsid w:val="00072C70"/>
    <w:rsid w:val="000905B8"/>
    <w:rsid w:val="000C03B0"/>
    <w:rsid w:val="000C2FD6"/>
    <w:rsid w:val="000E596A"/>
    <w:rsid w:val="001264A6"/>
    <w:rsid w:val="00147FEE"/>
    <w:rsid w:val="0017616B"/>
    <w:rsid w:val="00192C97"/>
    <w:rsid w:val="001A089C"/>
    <w:rsid w:val="001A1AE8"/>
    <w:rsid w:val="001A1C27"/>
    <w:rsid w:val="001C59F8"/>
    <w:rsid w:val="001C6E65"/>
    <w:rsid w:val="001D30D5"/>
    <w:rsid w:val="001D3979"/>
    <w:rsid w:val="001F4A65"/>
    <w:rsid w:val="00217E16"/>
    <w:rsid w:val="002222A9"/>
    <w:rsid w:val="00232E50"/>
    <w:rsid w:val="00251FFD"/>
    <w:rsid w:val="00285B95"/>
    <w:rsid w:val="002A3C37"/>
    <w:rsid w:val="002D4AEC"/>
    <w:rsid w:val="002E41D2"/>
    <w:rsid w:val="002E7BD6"/>
    <w:rsid w:val="00321CE9"/>
    <w:rsid w:val="00333B36"/>
    <w:rsid w:val="00335E8D"/>
    <w:rsid w:val="00336614"/>
    <w:rsid w:val="00337996"/>
    <w:rsid w:val="00347BCF"/>
    <w:rsid w:val="00367C18"/>
    <w:rsid w:val="003933AD"/>
    <w:rsid w:val="00396756"/>
    <w:rsid w:val="003A02F4"/>
    <w:rsid w:val="003B6983"/>
    <w:rsid w:val="003B7C44"/>
    <w:rsid w:val="003C2CE0"/>
    <w:rsid w:val="003D5252"/>
    <w:rsid w:val="003D6ADF"/>
    <w:rsid w:val="003E58E4"/>
    <w:rsid w:val="004152F9"/>
    <w:rsid w:val="004276E3"/>
    <w:rsid w:val="00442CD6"/>
    <w:rsid w:val="0047217B"/>
    <w:rsid w:val="0047334A"/>
    <w:rsid w:val="00494534"/>
    <w:rsid w:val="004B14D4"/>
    <w:rsid w:val="004C4AA4"/>
    <w:rsid w:val="004D3A9C"/>
    <w:rsid w:val="0051524A"/>
    <w:rsid w:val="00541B58"/>
    <w:rsid w:val="0058757D"/>
    <w:rsid w:val="00590403"/>
    <w:rsid w:val="0059739B"/>
    <w:rsid w:val="005A748B"/>
    <w:rsid w:val="005C6C5F"/>
    <w:rsid w:val="005E25EB"/>
    <w:rsid w:val="00610C67"/>
    <w:rsid w:val="00624CA0"/>
    <w:rsid w:val="00627D02"/>
    <w:rsid w:val="00633299"/>
    <w:rsid w:val="006414BF"/>
    <w:rsid w:val="006613A6"/>
    <w:rsid w:val="00676EAE"/>
    <w:rsid w:val="0067761D"/>
    <w:rsid w:val="0068215F"/>
    <w:rsid w:val="006A182C"/>
    <w:rsid w:val="006A751C"/>
    <w:rsid w:val="006A7974"/>
    <w:rsid w:val="006C7883"/>
    <w:rsid w:val="006F6A7C"/>
    <w:rsid w:val="00703A56"/>
    <w:rsid w:val="007061FB"/>
    <w:rsid w:val="00713EAF"/>
    <w:rsid w:val="007267B7"/>
    <w:rsid w:val="00730E00"/>
    <w:rsid w:val="00764D63"/>
    <w:rsid w:val="007664B0"/>
    <w:rsid w:val="007A4F15"/>
    <w:rsid w:val="007A5E8E"/>
    <w:rsid w:val="007F023E"/>
    <w:rsid w:val="008049CB"/>
    <w:rsid w:val="00835577"/>
    <w:rsid w:val="0083589E"/>
    <w:rsid w:val="008401D3"/>
    <w:rsid w:val="008463DD"/>
    <w:rsid w:val="0086041D"/>
    <w:rsid w:val="00862F91"/>
    <w:rsid w:val="00864127"/>
    <w:rsid w:val="00870831"/>
    <w:rsid w:val="00876731"/>
    <w:rsid w:val="008818FD"/>
    <w:rsid w:val="00893275"/>
    <w:rsid w:val="00895823"/>
    <w:rsid w:val="008A4D0D"/>
    <w:rsid w:val="008B1636"/>
    <w:rsid w:val="008C5223"/>
    <w:rsid w:val="008E1B89"/>
    <w:rsid w:val="00900518"/>
    <w:rsid w:val="00901DCD"/>
    <w:rsid w:val="0090478D"/>
    <w:rsid w:val="0090513B"/>
    <w:rsid w:val="009124C5"/>
    <w:rsid w:val="0091345A"/>
    <w:rsid w:val="00917450"/>
    <w:rsid w:val="00920E95"/>
    <w:rsid w:val="00921B71"/>
    <w:rsid w:val="0092754A"/>
    <w:rsid w:val="0094118B"/>
    <w:rsid w:val="00941A3C"/>
    <w:rsid w:val="0094215C"/>
    <w:rsid w:val="00946259"/>
    <w:rsid w:val="009551E2"/>
    <w:rsid w:val="009668C1"/>
    <w:rsid w:val="0099568C"/>
    <w:rsid w:val="00997E87"/>
    <w:rsid w:val="009A4460"/>
    <w:rsid w:val="009A5371"/>
    <w:rsid w:val="009B3BF7"/>
    <w:rsid w:val="009D1105"/>
    <w:rsid w:val="009D3563"/>
    <w:rsid w:val="00A03865"/>
    <w:rsid w:val="00A05638"/>
    <w:rsid w:val="00A30EEC"/>
    <w:rsid w:val="00A349EB"/>
    <w:rsid w:val="00A37579"/>
    <w:rsid w:val="00A47E67"/>
    <w:rsid w:val="00A63A65"/>
    <w:rsid w:val="00A92A26"/>
    <w:rsid w:val="00A93840"/>
    <w:rsid w:val="00A9588B"/>
    <w:rsid w:val="00AA7B62"/>
    <w:rsid w:val="00AC4058"/>
    <w:rsid w:val="00B066C5"/>
    <w:rsid w:val="00B07511"/>
    <w:rsid w:val="00B12D63"/>
    <w:rsid w:val="00B16D19"/>
    <w:rsid w:val="00B350C5"/>
    <w:rsid w:val="00B50005"/>
    <w:rsid w:val="00B544E1"/>
    <w:rsid w:val="00B73976"/>
    <w:rsid w:val="00B7604F"/>
    <w:rsid w:val="00B81B7C"/>
    <w:rsid w:val="00BA05C5"/>
    <w:rsid w:val="00BD162B"/>
    <w:rsid w:val="00C10F83"/>
    <w:rsid w:val="00C13C6C"/>
    <w:rsid w:val="00C14117"/>
    <w:rsid w:val="00C20CBC"/>
    <w:rsid w:val="00C25CAF"/>
    <w:rsid w:val="00C304AC"/>
    <w:rsid w:val="00C56E5D"/>
    <w:rsid w:val="00C57E1B"/>
    <w:rsid w:val="00C634D9"/>
    <w:rsid w:val="00C70C26"/>
    <w:rsid w:val="00C715CD"/>
    <w:rsid w:val="00C75F88"/>
    <w:rsid w:val="00C83E4F"/>
    <w:rsid w:val="00C87896"/>
    <w:rsid w:val="00CA2813"/>
    <w:rsid w:val="00CA31BF"/>
    <w:rsid w:val="00CA49FC"/>
    <w:rsid w:val="00CB170C"/>
    <w:rsid w:val="00CC3497"/>
    <w:rsid w:val="00CD5398"/>
    <w:rsid w:val="00CF5561"/>
    <w:rsid w:val="00D11723"/>
    <w:rsid w:val="00D11A83"/>
    <w:rsid w:val="00D12052"/>
    <w:rsid w:val="00D13010"/>
    <w:rsid w:val="00D27316"/>
    <w:rsid w:val="00D319AC"/>
    <w:rsid w:val="00D4166D"/>
    <w:rsid w:val="00D45E2F"/>
    <w:rsid w:val="00D4733F"/>
    <w:rsid w:val="00D547DB"/>
    <w:rsid w:val="00D56F88"/>
    <w:rsid w:val="00D70B68"/>
    <w:rsid w:val="00D72492"/>
    <w:rsid w:val="00D72F7F"/>
    <w:rsid w:val="00D77D32"/>
    <w:rsid w:val="00D813BC"/>
    <w:rsid w:val="00D87E26"/>
    <w:rsid w:val="00D90D67"/>
    <w:rsid w:val="00DA47F9"/>
    <w:rsid w:val="00DB13D3"/>
    <w:rsid w:val="00DB3FF3"/>
    <w:rsid w:val="00DF180A"/>
    <w:rsid w:val="00DF755A"/>
    <w:rsid w:val="00E031D0"/>
    <w:rsid w:val="00E07E01"/>
    <w:rsid w:val="00E24225"/>
    <w:rsid w:val="00E25297"/>
    <w:rsid w:val="00E33702"/>
    <w:rsid w:val="00E36957"/>
    <w:rsid w:val="00E45BDD"/>
    <w:rsid w:val="00E6418C"/>
    <w:rsid w:val="00E708A2"/>
    <w:rsid w:val="00E73044"/>
    <w:rsid w:val="00E74752"/>
    <w:rsid w:val="00EA657F"/>
    <w:rsid w:val="00EB736A"/>
    <w:rsid w:val="00ED248B"/>
    <w:rsid w:val="00EE51D3"/>
    <w:rsid w:val="00EE5982"/>
    <w:rsid w:val="00EF049A"/>
    <w:rsid w:val="00F02109"/>
    <w:rsid w:val="00F04451"/>
    <w:rsid w:val="00F1572C"/>
    <w:rsid w:val="00F17EE8"/>
    <w:rsid w:val="00F76D55"/>
    <w:rsid w:val="00F76F8F"/>
    <w:rsid w:val="00F95707"/>
    <w:rsid w:val="00FB6934"/>
    <w:rsid w:val="00FD265F"/>
    <w:rsid w:val="00FD3E80"/>
    <w:rsid w:val="00FE4751"/>
    <w:rsid w:val="00FE57EA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34D9"/>
  </w:style>
  <w:style w:type="paragraph" w:customStyle="1" w:styleId="Heading">
    <w:name w:val="Heading"/>
    <w:basedOn w:val="Standard"/>
    <w:next w:val="Textbody"/>
    <w:rsid w:val="00C634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634D9"/>
    <w:pPr>
      <w:spacing w:after="120"/>
    </w:pPr>
  </w:style>
  <w:style w:type="paragraph" w:styleId="a3">
    <w:name w:val="List"/>
    <w:basedOn w:val="Textbody"/>
    <w:rsid w:val="00C634D9"/>
  </w:style>
  <w:style w:type="paragraph" w:customStyle="1" w:styleId="1">
    <w:name w:val="Название объекта1"/>
    <w:basedOn w:val="Standard"/>
    <w:rsid w:val="00C634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34D9"/>
    <w:pPr>
      <w:suppressLineNumbers/>
    </w:pPr>
  </w:style>
  <w:style w:type="paragraph" w:customStyle="1" w:styleId="TableContents">
    <w:name w:val="Table Contents"/>
    <w:basedOn w:val="Standard"/>
    <w:rsid w:val="00C634D9"/>
    <w:pPr>
      <w:widowControl/>
      <w:suppressLineNumbers/>
      <w:textAlignment w:val="auto"/>
    </w:pPr>
    <w:rPr>
      <w:rFonts w:ascii="Times New Roma" w:eastAsia="Arial Unicode MS Western" w:hAnsi="Times New Roma" w:cs="Cambria Math Baltic"/>
      <w:lang w:val="ru-RU" w:eastAsia="zh-CN" w:bidi="hi-IN"/>
    </w:rPr>
  </w:style>
  <w:style w:type="paragraph" w:styleId="a4">
    <w:name w:val="Normal (Web)"/>
    <w:uiPriority w:val="99"/>
    <w:rsid w:val="00C634D9"/>
    <w:pPr>
      <w:widowControl/>
      <w:spacing w:before="72" w:after="144"/>
      <w:textAlignment w:val="auto"/>
    </w:pPr>
    <w:rPr>
      <w:rFonts w:eastAsia="Times New Roman" w:cs="Times New Roman Baltic"/>
      <w:color w:val="00000A"/>
      <w:lang w:val="ru-RU" w:eastAsia="zh-CN" w:bidi="ar-SA"/>
    </w:rPr>
  </w:style>
  <w:style w:type="paragraph" w:styleId="a5">
    <w:name w:val="List Paragraph"/>
    <w:uiPriority w:val="1"/>
    <w:qFormat/>
    <w:rsid w:val="00C634D9"/>
    <w:pPr>
      <w:ind w:left="720"/>
      <w:jc w:val="center"/>
      <w:textAlignment w:val="auto"/>
    </w:pPr>
    <w:rPr>
      <w:rFonts w:eastAsia="SimSun" w:cs="Times New Roman"/>
      <w:color w:val="00000A"/>
      <w:lang w:val="ru-RU" w:eastAsia="zh-CN" w:bidi="ar-SA"/>
    </w:rPr>
  </w:style>
  <w:style w:type="paragraph" w:customStyle="1" w:styleId="c6">
    <w:name w:val="c6"/>
    <w:rsid w:val="00C634D9"/>
    <w:pPr>
      <w:spacing w:before="280" w:after="280"/>
      <w:textAlignment w:val="auto"/>
    </w:pPr>
    <w:rPr>
      <w:rFonts w:eastAsia="SimSun" w:cs="Times New Roman"/>
      <w:color w:val="00000A"/>
      <w:lang w:val="ru-RU" w:eastAsia="zh-CN" w:bidi="ar-SA"/>
    </w:rPr>
  </w:style>
  <w:style w:type="paragraph" w:customStyle="1" w:styleId="31">
    <w:name w:val="Заголовок 31"/>
    <w:basedOn w:val="Heading"/>
    <w:rsid w:val="00C634D9"/>
    <w:pPr>
      <w:spacing w:before="280" w:after="280"/>
      <w:ind w:left="720" w:hanging="720"/>
      <w:textAlignment w:val="auto"/>
    </w:pPr>
    <w:rPr>
      <w:rFonts w:cs="Times New Roman"/>
      <w:b/>
      <w:bCs/>
      <w:sz w:val="27"/>
      <w:szCs w:val="27"/>
      <w:lang w:val="ru-RU" w:eastAsia="zh-CN" w:bidi="ar-SA"/>
    </w:rPr>
  </w:style>
  <w:style w:type="paragraph" w:customStyle="1" w:styleId="WW-">
    <w:name w:val="WW-ﾁ珸魵隆"/>
    <w:rsid w:val="00C634D9"/>
    <w:pPr>
      <w:widowControl/>
      <w:tabs>
        <w:tab w:val="left" w:pos="708"/>
      </w:tabs>
      <w:spacing w:after="200"/>
      <w:textAlignment w:val="auto"/>
    </w:pPr>
    <w:rPr>
      <w:rFonts w:ascii="Calibri" w:eastAsia="Calibri" w:hAnsi="Calibri" w:cs="SimSun, ‘v‘М"/>
      <w:color w:val="00000A"/>
      <w:sz w:val="22"/>
      <w:szCs w:val="22"/>
      <w:lang w:val="ru-RU" w:eastAsia="zh-CN" w:bidi="ar-SA"/>
    </w:rPr>
  </w:style>
  <w:style w:type="paragraph" w:customStyle="1" w:styleId="WW-0">
    <w:name w:val="WW-Базовый"/>
    <w:rsid w:val="00C634D9"/>
    <w:pPr>
      <w:widowControl/>
      <w:tabs>
        <w:tab w:val="left" w:pos="708"/>
      </w:tabs>
      <w:spacing w:after="200"/>
      <w:textAlignment w:val="auto"/>
    </w:pPr>
    <w:rPr>
      <w:rFonts w:ascii="Calibri" w:eastAsia="Arial" w:hAnsi="Calibri" w:cs="Cambria Math Baltic"/>
      <w:color w:val="00000A"/>
      <w:sz w:val="22"/>
      <w:szCs w:val="22"/>
      <w:lang w:val="ru-RU" w:eastAsia="zh-CN" w:bidi="ar-SA"/>
    </w:rPr>
  </w:style>
  <w:style w:type="character" w:customStyle="1" w:styleId="ListLabel7">
    <w:name w:val="ListLabel 7"/>
    <w:rsid w:val="00C634D9"/>
    <w:rPr>
      <w:rFonts w:cs="Wingdings"/>
    </w:rPr>
  </w:style>
  <w:style w:type="character" w:customStyle="1" w:styleId="c3">
    <w:name w:val="c3"/>
    <w:rsid w:val="00C634D9"/>
  </w:style>
  <w:style w:type="character" w:customStyle="1" w:styleId="ListLabel9">
    <w:name w:val="ListLabel 9"/>
    <w:rsid w:val="00C634D9"/>
    <w:rPr>
      <w:rFonts w:cs="Symbol"/>
    </w:rPr>
  </w:style>
  <w:style w:type="character" w:customStyle="1" w:styleId="ListLabel8">
    <w:name w:val="ListLabel 8"/>
    <w:rsid w:val="00C634D9"/>
    <w:rPr>
      <w:rFonts w:cs="OpenSymbol"/>
    </w:rPr>
  </w:style>
  <w:style w:type="character" w:customStyle="1" w:styleId="ListLabel1">
    <w:name w:val="ListLabel 1"/>
    <w:rsid w:val="00C634D9"/>
    <w:rPr>
      <w:rFonts w:ascii="Liberation Serif" w:hAnsi="Liberation Serif" w:cs="Times New Roman"/>
    </w:rPr>
  </w:style>
  <w:style w:type="numbering" w:customStyle="1" w:styleId="WWNum2">
    <w:name w:val="WWNum2"/>
    <w:basedOn w:val="a2"/>
    <w:rsid w:val="00C634D9"/>
    <w:pPr>
      <w:numPr>
        <w:numId w:val="1"/>
      </w:numPr>
    </w:pPr>
  </w:style>
  <w:style w:type="numbering" w:customStyle="1" w:styleId="WWNum1">
    <w:name w:val="WWNum1"/>
    <w:basedOn w:val="a2"/>
    <w:rsid w:val="00C634D9"/>
    <w:pPr>
      <w:numPr>
        <w:numId w:val="2"/>
      </w:numPr>
    </w:pPr>
  </w:style>
  <w:style w:type="numbering" w:customStyle="1" w:styleId="WWNum4">
    <w:name w:val="WWNum4"/>
    <w:basedOn w:val="a2"/>
    <w:rsid w:val="00C634D9"/>
    <w:pPr>
      <w:numPr>
        <w:numId w:val="3"/>
      </w:numPr>
    </w:pPr>
  </w:style>
  <w:style w:type="numbering" w:customStyle="1" w:styleId="WWNum5">
    <w:name w:val="WWNum5"/>
    <w:basedOn w:val="a2"/>
    <w:rsid w:val="00C634D9"/>
    <w:pPr>
      <w:numPr>
        <w:numId w:val="4"/>
      </w:numPr>
    </w:pPr>
  </w:style>
  <w:style w:type="numbering" w:customStyle="1" w:styleId="WWNum7">
    <w:name w:val="WWNum7"/>
    <w:basedOn w:val="a2"/>
    <w:rsid w:val="00C634D9"/>
    <w:pPr>
      <w:numPr>
        <w:numId w:val="5"/>
      </w:numPr>
    </w:pPr>
  </w:style>
  <w:style w:type="numbering" w:customStyle="1" w:styleId="WWNum8">
    <w:name w:val="WWNum8"/>
    <w:basedOn w:val="a2"/>
    <w:rsid w:val="00C634D9"/>
    <w:pPr>
      <w:numPr>
        <w:numId w:val="6"/>
      </w:numPr>
    </w:pPr>
  </w:style>
  <w:style w:type="numbering" w:customStyle="1" w:styleId="WWNum3">
    <w:name w:val="WWNum3"/>
    <w:basedOn w:val="a2"/>
    <w:rsid w:val="00C634D9"/>
    <w:pPr>
      <w:numPr>
        <w:numId w:val="7"/>
      </w:numPr>
    </w:pPr>
  </w:style>
  <w:style w:type="numbering" w:customStyle="1" w:styleId="WWNum9">
    <w:name w:val="WWNum9"/>
    <w:basedOn w:val="a2"/>
    <w:rsid w:val="00C634D9"/>
    <w:pPr>
      <w:numPr>
        <w:numId w:val="8"/>
      </w:numPr>
    </w:pPr>
  </w:style>
  <w:style w:type="numbering" w:customStyle="1" w:styleId="WWNum6">
    <w:name w:val="WWNum6"/>
    <w:basedOn w:val="a2"/>
    <w:rsid w:val="00C634D9"/>
    <w:pPr>
      <w:numPr>
        <w:numId w:val="9"/>
      </w:numPr>
    </w:pPr>
  </w:style>
  <w:style w:type="numbering" w:customStyle="1" w:styleId="WWNum11">
    <w:name w:val="WWNum11"/>
    <w:basedOn w:val="a2"/>
    <w:rsid w:val="00C634D9"/>
    <w:pPr>
      <w:numPr>
        <w:numId w:val="10"/>
      </w:numPr>
    </w:pPr>
  </w:style>
  <w:style w:type="table" w:styleId="a6">
    <w:name w:val="Table Grid"/>
    <w:basedOn w:val="a1"/>
    <w:uiPriority w:val="59"/>
    <w:rsid w:val="0006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F04451"/>
    <w:pPr>
      <w:widowControl/>
      <w:autoSpaceDN/>
      <w:spacing w:after="200" w:line="100" w:lineRule="atLeast"/>
      <w:textAlignment w:val="auto"/>
    </w:pPr>
    <w:rPr>
      <w:rFonts w:eastAsia="Times New Roman" w:cs="Times New Roman"/>
      <w:iCs/>
      <w:color w:val="00000A"/>
      <w:kern w:val="0"/>
      <w:szCs w:val="20"/>
      <w:lang w:val="ru-RU" w:eastAsia="ru-RU" w:bidi="ar-SA"/>
    </w:rPr>
  </w:style>
  <w:style w:type="paragraph" w:styleId="a8">
    <w:name w:val="Body Text"/>
    <w:basedOn w:val="a"/>
    <w:link w:val="a9"/>
    <w:uiPriority w:val="1"/>
    <w:qFormat/>
    <w:rsid w:val="000C03B0"/>
    <w:pPr>
      <w:suppressAutoHyphens w:val="0"/>
      <w:autoSpaceDE w:val="0"/>
      <w:textAlignment w:val="auto"/>
    </w:pPr>
    <w:rPr>
      <w:rFonts w:eastAsia="Times New Roman" w:cs="Times New Roman"/>
      <w:kern w:val="0"/>
      <w:lang w:val="ru-RU" w:bidi="ar-SA"/>
    </w:rPr>
  </w:style>
  <w:style w:type="character" w:customStyle="1" w:styleId="a9">
    <w:name w:val="Основной текст Знак"/>
    <w:basedOn w:val="a0"/>
    <w:link w:val="a8"/>
    <w:uiPriority w:val="1"/>
    <w:rsid w:val="000C03B0"/>
    <w:rPr>
      <w:rFonts w:eastAsia="Times New Roman" w:cs="Times New Roman"/>
      <w:kern w:val="0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8818FD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qFormat/>
    <w:rsid w:val="003B6983"/>
    <w:rPr>
      <w:rFonts w:ascii="Times New Roman" w:hAnsi="Times New Roman" w:cs="Times New Roman" w:hint="default"/>
      <w:b/>
      <w:bCs/>
    </w:rPr>
  </w:style>
  <w:style w:type="paragraph" w:customStyle="1" w:styleId="style">
    <w:name w:val="style"/>
    <w:basedOn w:val="a"/>
    <w:rsid w:val="003B698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b">
    <w:name w:val="Hyperlink"/>
    <w:basedOn w:val="a0"/>
    <w:uiPriority w:val="99"/>
    <w:semiHidden/>
    <w:unhideWhenUsed/>
    <w:rsid w:val="003B698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021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2109"/>
    <w:rPr>
      <w:rFonts w:ascii="Tahoma" w:hAnsi="Tahoma"/>
      <w:sz w:val="16"/>
      <w:szCs w:val="16"/>
    </w:rPr>
  </w:style>
  <w:style w:type="paragraph" w:customStyle="1" w:styleId="doc-leadtext">
    <w:name w:val="doc-lead__text"/>
    <w:basedOn w:val="a"/>
    <w:rsid w:val="008358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ru-RU" w:eastAsia="ru-RU" w:bidi="ar-SA"/>
    </w:rPr>
  </w:style>
  <w:style w:type="paragraph" w:styleId="ae">
    <w:name w:val="header"/>
    <w:basedOn w:val="a"/>
    <w:link w:val="af"/>
    <w:uiPriority w:val="99"/>
    <w:unhideWhenUsed/>
    <w:rsid w:val="00CA49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A49FC"/>
  </w:style>
  <w:style w:type="paragraph" w:styleId="af0">
    <w:name w:val="footer"/>
    <w:basedOn w:val="a"/>
    <w:link w:val="af1"/>
    <w:uiPriority w:val="99"/>
    <w:unhideWhenUsed/>
    <w:rsid w:val="00CA49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4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3"/>
    <w:pPr>
      <w:numPr>
        <w:numId w:val="7"/>
      </w:numPr>
    </w:pPr>
  </w:style>
  <w:style w:type="numbering" w:customStyle="1" w:styleId="Heading">
    <w:name w:val="WWNum4"/>
    <w:pPr>
      <w:numPr>
        <w:numId w:val="3"/>
      </w:numPr>
    </w:pPr>
  </w:style>
  <w:style w:type="numbering" w:customStyle="1" w:styleId="Textbody">
    <w:name w:val="WWNum2"/>
    <w:pPr>
      <w:numPr>
        <w:numId w:val="1"/>
      </w:numPr>
    </w:pPr>
  </w:style>
  <w:style w:type="numbering" w:customStyle="1" w:styleId="a3">
    <w:name w:val="WWNum11"/>
    <w:pPr>
      <w:numPr>
        <w:numId w:val="10"/>
      </w:numPr>
    </w:pPr>
  </w:style>
  <w:style w:type="numbering" w:customStyle="1" w:styleId="1">
    <w:name w:val="WWNum7"/>
    <w:pPr>
      <w:numPr>
        <w:numId w:val="5"/>
      </w:numPr>
    </w:pPr>
  </w:style>
  <w:style w:type="numbering" w:customStyle="1" w:styleId="Index">
    <w:name w:val="WWNum8"/>
    <w:pPr>
      <w:numPr>
        <w:numId w:val="6"/>
      </w:numPr>
    </w:pPr>
  </w:style>
  <w:style w:type="numbering" w:customStyle="1" w:styleId="TableContents">
    <w:name w:val="WWNum5"/>
    <w:pPr>
      <w:numPr>
        <w:numId w:val="4"/>
      </w:numPr>
    </w:pPr>
  </w:style>
  <w:style w:type="numbering" w:customStyle="1" w:styleId="a4">
    <w:name w:val="WWNum9"/>
    <w:pPr>
      <w:numPr>
        <w:numId w:val="8"/>
      </w:numPr>
    </w:pPr>
  </w:style>
  <w:style w:type="numbering" w:customStyle="1" w:styleId="a5">
    <w:name w:val="WWNum1"/>
    <w:pPr>
      <w:numPr>
        <w:numId w:val="2"/>
      </w:numPr>
    </w:pPr>
  </w:style>
  <w:style w:type="numbering" w:customStyle="1" w:styleId="c6">
    <w:name w:val="WWNum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hudozhestvenn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remya_svobodno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9FEC-A4DF-43B3-8E74-4EF884B0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6140</Words>
  <Characters>35001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Сад24</cp:lastModifiedBy>
  <cp:revision>80</cp:revision>
  <cp:lastPrinted>2023-03-29T07:27:00Z</cp:lastPrinted>
  <dcterms:created xsi:type="dcterms:W3CDTF">2009-04-16T11:32:00Z</dcterms:created>
  <dcterms:modified xsi:type="dcterms:W3CDTF">2023-03-29T07:36:00Z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